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47" w:rsidRDefault="00445B47" w:rsidP="00396998">
      <w:pPr>
        <w:spacing w:line="360" w:lineRule="auto"/>
        <w:jc w:val="center"/>
        <w:rPr>
          <w:rFonts w:ascii="Times New Roman" w:hAnsi="Times New Roman" w:cs="Times New Roman"/>
          <w:b/>
          <w:sz w:val="28"/>
          <w:szCs w:val="28"/>
          <w:u w:val="single"/>
          <w:lang w:val="en-IN"/>
        </w:rPr>
      </w:pPr>
    </w:p>
    <w:p w:rsidR="00445B47" w:rsidRDefault="00445B47" w:rsidP="00396998">
      <w:pPr>
        <w:spacing w:line="360" w:lineRule="auto"/>
        <w:jc w:val="center"/>
        <w:rPr>
          <w:rFonts w:ascii="Times New Roman" w:hAnsi="Times New Roman" w:cs="Times New Roman"/>
          <w:b/>
          <w:sz w:val="28"/>
          <w:szCs w:val="28"/>
          <w:u w:val="single"/>
          <w:lang w:val="en-IN"/>
        </w:rPr>
      </w:pPr>
    </w:p>
    <w:p w:rsidR="00F7413C" w:rsidRDefault="007F718C" w:rsidP="00F87061">
      <w:pPr>
        <w:spacing w:line="360" w:lineRule="auto"/>
        <w:jc w:val="center"/>
        <w:rPr>
          <w:rFonts w:ascii="Times New Roman" w:hAnsi="Times New Roman" w:cs="Times New Roman"/>
          <w:b/>
          <w:sz w:val="28"/>
          <w:szCs w:val="28"/>
          <w:lang w:val="en-IN"/>
        </w:rPr>
      </w:pPr>
      <w:r w:rsidRPr="00445B47">
        <w:rPr>
          <w:rFonts w:ascii="Times New Roman" w:hAnsi="Times New Roman" w:cs="Times New Roman"/>
          <w:b/>
          <w:sz w:val="28"/>
          <w:szCs w:val="28"/>
          <w:lang w:val="en-IN"/>
        </w:rPr>
        <w:t>UNIFORM CIVIL CODE</w:t>
      </w:r>
    </w:p>
    <w:p w:rsidR="00445B47" w:rsidRDefault="00445B47" w:rsidP="00445B47">
      <w:pPr>
        <w:spacing w:line="360" w:lineRule="auto"/>
        <w:jc w:val="center"/>
        <w:rPr>
          <w:rFonts w:ascii="Times New Roman" w:hAnsi="Times New Roman" w:cs="Times New Roman"/>
          <w:b/>
          <w:sz w:val="28"/>
          <w:szCs w:val="28"/>
          <w:lang w:val="en-IN"/>
        </w:rPr>
      </w:pPr>
    </w:p>
    <w:p w:rsidR="00494ABE" w:rsidRDefault="00494ABE" w:rsidP="00445B47">
      <w:pPr>
        <w:spacing w:line="360" w:lineRule="auto"/>
        <w:jc w:val="center"/>
        <w:rPr>
          <w:rFonts w:ascii="Times New Roman" w:hAnsi="Times New Roman" w:cs="Times New Roman"/>
          <w:b/>
          <w:sz w:val="28"/>
          <w:szCs w:val="28"/>
          <w:lang w:val="en-IN"/>
        </w:rPr>
      </w:pPr>
    </w:p>
    <w:p w:rsidR="00494ABE" w:rsidRDefault="00494ABE" w:rsidP="00445B47">
      <w:pPr>
        <w:spacing w:line="360" w:lineRule="auto"/>
        <w:jc w:val="center"/>
        <w:rPr>
          <w:rFonts w:ascii="Times New Roman" w:hAnsi="Times New Roman" w:cs="Times New Roman"/>
          <w:b/>
          <w:sz w:val="28"/>
          <w:szCs w:val="28"/>
          <w:lang w:val="en-IN"/>
        </w:rPr>
      </w:pPr>
    </w:p>
    <w:p w:rsidR="00445B47" w:rsidRDefault="00445B47" w:rsidP="00445B47">
      <w:pPr>
        <w:spacing w:line="360" w:lineRule="auto"/>
        <w:jc w:val="center"/>
        <w:rPr>
          <w:rFonts w:ascii="Times New Roman" w:hAnsi="Times New Roman" w:cs="Times New Roman"/>
          <w:b/>
          <w:sz w:val="28"/>
          <w:szCs w:val="28"/>
          <w:lang w:val="en-IN"/>
        </w:rPr>
      </w:pPr>
      <w:r>
        <w:rPr>
          <w:rFonts w:ascii="Times New Roman" w:hAnsi="Times New Roman" w:cs="Times New Roman"/>
          <w:b/>
          <w:sz w:val="28"/>
          <w:szCs w:val="28"/>
          <w:lang w:val="en-IN"/>
        </w:rPr>
        <w:t xml:space="preserve">BY </w:t>
      </w:r>
    </w:p>
    <w:p w:rsidR="00445B47" w:rsidRDefault="00445B47" w:rsidP="00445B47">
      <w:pPr>
        <w:spacing w:line="360" w:lineRule="auto"/>
        <w:jc w:val="center"/>
        <w:rPr>
          <w:rFonts w:ascii="Times New Roman" w:hAnsi="Times New Roman" w:cs="Times New Roman"/>
          <w:b/>
          <w:sz w:val="28"/>
          <w:szCs w:val="28"/>
          <w:lang w:val="en-IN"/>
        </w:rPr>
      </w:pPr>
      <w:r>
        <w:rPr>
          <w:rFonts w:ascii="Times New Roman" w:hAnsi="Times New Roman" w:cs="Times New Roman"/>
          <w:b/>
          <w:sz w:val="28"/>
          <w:szCs w:val="28"/>
          <w:lang w:val="en-IN"/>
        </w:rPr>
        <w:t>ANUMEHA JAIN</w:t>
      </w:r>
    </w:p>
    <w:p w:rsidR="00445B47" w:rsidRDefault="00445B47" w:rsidP="00445B47">
      <w:pPr>
        <w:spacing w:line="360" w:lineRule="auto"/>
        <w:jc w:val="center"/>
        <w:rPr>
          <w:rFonts w:ascii="Times New Roman" w:hAnsi="Times New Roman" w:cs="Times New Roman"/>
          <w:b/>
          <w:sz w:val="28"/>
          <w:szCs w:val="28"/>
          <w:lang w:val="en-IN"/>
        </w:rPr>
      </w:pPr>
      <w:r>
        <w:rPr>
          <w:rFonts w:ascii="Times New Roman" w:hAnsi="Times New Roman" w:cs="Times New Roman"/>
          <w:b/>
          <w:sz w:val="28"/>
          <w:szCs w:val="28"/>
          <w:lang w:val="en-IN"/>
        </w:rPr>
        <w:t>3</w:t>
      </w:r>
      <w:r w:rsidRPr="00445B47">
        <w:rPr>
          <w:rFonts w:ascii="Times New Roman" w:hAnsi="Times New Roman" w:cs="Times New Roman"/>
          <w:b/>
          <w:sz w:val="28"/>
          <w:szCs w:val="28"/>
          <w:vertAlign w:val="superscript"/>
          <w:lang w:val="en-IN"/>
        </w:rPr>
        <w:t>RD</w:t>
      </w:r>
      <w:r>
        <w:rPr>
          <w:rFonts w:ascii="Times New Roman" w:hAnsi="Times New Roman" w:cs="Times New Roman"/>
          <w:b/>
          <w:sz w:val="28"/>
          <w:szCs w:val="28"/>
          <w:lang w:val="en-IN"/>
        </w:rPr>
        <w:t xml:space="preserve"> YEAR</w:t>
      </w:r>
    </w:p>
    <w:p w:rsidR="00445B47" w:rsidRDefault="00445B47" w:rsidP="00445B47">
      <w:pPr>
        <w:spacing w:line="360" w:lineRule="auto"/>
        <w:jc w:val="center"/>
        <w:rPr>
          <w:rFonts w:ascii="Times New Roman" w:hAnsi="Times New Roman" w:cs="Times New Roman"/>
          <w:b/>
          <w:sz w:val="28"/>
          <w:szCs w:val="28"/>
          <w:lang w:val="en-IN"/>
        </w:rPr>
      </w:pPr>
      <w:r>
        <w:rPr>
          <w:rFonts w:ascii="Times New Roman" w:hAnsi="Times New Roman" w:cs="Times New Roman"/>
          <w:b/>
          <w:sz w:val="28"/>
          <w:szCs w:val="28"/>
          <w:lang w:val="en-IN"/>
        </w:rPr>
        <w:t>NEW LAW COLLEGE, BHARATI VIDHYAPEETH</w:t>
      </w:r>
    </w:p>
    <w:p w:rsidR="00445B47" w:rsidRPr="00445B47" w:rsidRDefault="00445B47" w:rsidP="00445B47">
      <w:pPr>
        <w:spacing w:line="360" w:lineRule="auto"/>
        <w:jc w:val="center"/>
        <w:rPr>
          <w:rFonts w:ascii="Times New Roman" w:hAnsi="Times New Roman" w:cs="Times New Roman"/>
          <w:b/>
          <w:sz w:val="28"/>
          <w:szCs w:val="28"/>
          <w:lang w:val="en-IN"/>
        </w:rPr>
      </w:pPr>
      <w:r>
        <w:rPr>
          <w:rFonts w:ascii="Times New Roman" w:hAnsi="Times New Roman" w:cs="Times New Roman"/>
          <w:b/>
          <w:sz w:val="28"/>
          <w:szCs w:val="28"/>
          <w:lang w:val="en-IN"/>
        </w:rPr>
        <w:t>anumehajain8@gmail.com</w:t>
      </w:r>
    </w:p>
    <w:p w:rsidR="00445B47" w:rsidRDefault="00445B47" w:rsidP="00F7413C">
      <w:pPr>
        <w:spacing w:line="360" w:lineRule="auto"/>
        <w:jc w:val="both"/>
        <w:rPr>
          <w:rFonts w:ascii="Times New Roman" w:hAnsi="Times New Roman" w:cs="Times New Roman"/>
          <w:sz w:val="28"/>
          <w:szCs w:val="24"/>
          <w:lang w:val="en-IN"/>
        </w:rPr>
      </w:pPr>
    </w:p>
    <w:p w:rsidR="00494ABE" w:rsidRPr="00445B47" w:rsidRDefault="00494ABE" w:rsidP="00F7413C">
      <w:pPr>
        <w:spacing w:line="360" w:lineRule="auto"/>
        <w:jc w:val="both"/>
        <w:rPr>
          <w:rFonts w:ascii="Times New Roman" w:hAnsi="Times New Roman" w:cs="Times New Roman"/>
          <w:sz w:val="28"/>
          <w:szCs w:val="24"/>
          <w:lang w:val="en-IN"/>
        </w:rPr>
      </w:pPr>
    </w:p>
    <w:p w:rsidR="00445B47" w:rsidRDefault="00445B47" w:rsidP="00F7413C">
      <w:pPr>
        <w:spacing w:line="360" w:lineRule="auto"/>
        <w:jc w:val="both"/>
        <w:rPr>
          <w:rFonts w:ascii="Times New Roman" w:hAnsi="Times New Roman" w:cs="Times New Roman"/>
          <w:sz w:val="28"/>
          <w:szCs w:val="24"/>
          <w:u w:val="single"/>
          <w:lang w:val="en-IN"/>
        </w:rPr>
      </w:pPr>
    </w:p>
    <w:p w:rsidR="00445B47" w:rsidRDefault="00F87061" w:rsidP="00F87061">
      <w:pPr>
        <w:spacing w:line="360" w:lineRule="auto"/>
        <w:jc w:val="center"/>
        <w:rPr>
          <w:rFonts w:ascii="Times New Roman" w:hAnsi="Times New Roman" w:cs="Times New Roman"/>
          <w:sz w:val="28"/>
          <w:szCs w:val="24"/>
          <w:u w:val="single"/>
          <w:lang w:val="en-IN"/>
        </w:rPr>
      </w:pPr>
      <w:r w:rsidRPr="00F87061">
        <w:rPr>
          <w:rFonts w:ascii="Times New Roman" w:hAnsi="Times New Roman" w:cs="Times New Roman"/>
          <w:noProof/>
          <w:sz w:val="28"/>
          <w:szCs w:val="24"/>
        </w:rPr>
        <w:drawing>
          <wp:inline distT="0" distB="0" distL="0" distR="0">
            <wp:extent cx="2225040" cy="2231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5040" cy="2231390"/>
                    </a:xfrm>
                    <a:prstGeom prst="rect">
                      <a:avLst/>
                    </a:prstGeom>
                    <a:noFill/>
                  </pic:spPr>
                </pic:pic>
              </a:graphicData>
            </a:graphic>
          </wp:inline>
        </w:drawing>
      </w:r>
    </w:p>
    <w:p w:rsidR="00445B47" w:rsidRDefault="00445B47" w:rsidP="00F7413C">
      <w:pPr>
        <w:spacing w:line="360" w:lineRule="auto"/>
        <w:jc w:val="both"/>
        <w:rPr>
          <w:rFonts w:ascii="Times New Roman" w:hAnsi="Times New Roman" w:cs="Times New Roman"/>
          <w:sz w:val="28"/>
          <w:szCs w:val="24"/>
          <w:u w:val="single"/>
          <w:lang w:val="en-IN"/>
        </w:rPr>
      </w:pPr>
    </w:p>
    <w:p w:rsidR="00E946DD" w:rsidRPr="00F87061" w:rsidRDefault="00E946DD" w:rsidP="00F7413C">
      <w:pPr>
        <w:spacing w:line="360" w:lineRule="auto"/>
        <w:jc w:val="both"/>
        <w:rPr>
          <w:rFonts w:ascii="Times New Roman" w:hAnsi="Times New Roman" w:cs="Times New Roman"/>
          <w:b/>
          <w:bCs/>
          <w:sz w:val="28"/>
          <w:szCs w:val="24"/>
          <w:lang w:val="en-IN"/>
        </w:rPr>
      </w:pPr>
      <w:bookmarkStart w:id="0" w:name="_GoBack"/>
      <w:bookmarkEnd w:id="0"/>
      <w:r w:rsidRPr="00F87061">
        <w:rPr>
          <w:rFonts w:ascii="Times New Roman" w:hAnsi="Times New Roman" w:cs="Times New Roman"/>
          <w:b/>
          <w:bCs/>
          <w:sz w:val="28"/>
          <w:szCs w:val="24"/>
          <w:lang w:val="en-IN"/>
        </w:rPr>
        <w:lastRenderedPageBreak/>
        <w:t>METHOD OF RESEARCH</w:t>
      </w:r>
    </w:p>
    <w:p w:rsidR="00EE771A" w:rsidRDefault="00EE771A" w:rsidP="00F7413C">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 have adopted secondary source of research for this research paper. Secondary research or desk research involves using data which is already in existence. Secondary data includes data which is published in research paper, documents etc.</w:t>
      </w:r>
    </w:p>
    <w:p w:rsidR="00EE771A" w:rsidRDefault="00EE771A" w:rsidP="00F7413C">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 have collected data from newspaper, various research papers</w:t>
      </w:r>
      <w:r w:rsidR="0072738F">
        <w:rPr>
          <w:rFonts w:ascii="Times New Roman" w:hAnsi="Times New Roman" w:cs="Times New Roman"/>
          <w:sz w:val="24"/>
          <w:szCs w:val="24"/>
          <w:lang w:val="en-IN"/>
        </w:rPr>
        <w:t>, statutes, etc. I as an author have clearly scrutinized the data without any prejudice and have put forth reliable data to beautify our paper with knowledge and facts.</w:t>
      </w:r>
    </w:p>
    <w:p w:rsidR="00441F13" w:rsidRDefault="0072738F" w:rsidP="00F7413C">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The reason behind choosing Secondary form of research is that the topic Uniform Civil Code</w:t>
      </w:r>
      <w:r w:rsidR="001A0892">
        <w:rPr>
          <w:rFonts w:ascii="Times New Roman" w:hAnsi="Times New Roman" w:cs="Times New Roman"/>
          <w:sz w:val="24"/>
          <w:szCs w:val="24"/>
          <w:lang w:val="en-IN"/>
        </w:rPr>
        <w:t xml:space="preserve"> and related topics are something which needs extensive study due to vast domain and</w:t>
      </w:r>
      <w:r>
        <w:rPr>
          <w:rFonts w:ascii="Times New Roman" w:hAnsi="Times New Roman" w:cs="Times New Roman"/>
          <w:sz w:val="24"/>
          <w:szCs w:val="24"/>
          <w:lang w:val="en-IN"/>
        </w:rPr>
        <w:t xml:space="preserve"> a </w:t>
      </w:r>
      <w:r w:rsidR="001A0892">
        <w:rPr>
          <w:rFonts w:ascii="Times New Roman" w:hAnsi="Times New Roman" w:cs="Times New Roman"/>
          <w:sz w:val="24"/>
          <w:szCs w:val="24"/>
          <w:lang w:val="en-IN"/>
        </w:rPr>
        <w:t xml:space="preserve">lot of research is required, which cannot be done by taking survey or asking questions from people around us, thus Secondary </w:t>
      </w:r>
      <w:r w:rsidR="00441F13">
        <w:rPr>
          <w:rFonts w:ascii="Times New Roman" w:hAnsi="Times New Roman" w:cs="Times New Roman"/>
          <w:sz w:val="24"/>
          <w:szCs w:val="24"/>
          <w:lang w:val="en-IN"/>
        </w:rPr>
        <w:t>data has helped me to look into every nook and corner of this topic with the help of newspaper, legal articles and research papers.</w:t>
      </w:r>
    </w:p>
    <w:p w:rsidR="00240E48" w:rsidRPr="00F87061" w:rsidRDefault="00240E48" w:rsidP="00F7413C">
      <w:pPr>
        <w:spacing w:line="360" w:lineRule="auto"/>
        <w:jc w:val="both"/>
        <w:rPr>
          <w:rFonts w:ascii="Times New Roman" w:hAnsi="Times New Roman" w:cs="Times New Roman"/>
          <w:b/>
          <w:bCs/>
          <w:sz w:val="28"/>
          <w:szCs w:val="24"/>
          <w:lang w:val="en-IN"/>
        </w:rPr>
      </w:pPr>
      <w:r w:rsidRPr="00F87061">
        <w:rPr>
          <w:rFonts w:ascii="Times New Roman" w:hAnsi="Times New Roman" w:cs="Times New Roman"/>
          <w:b/>
          <w:bCs/>
          <w:sz w:val="28"/>
          <w:szCs w:val="24"/>
          <w:lang w:val="en-IN"/>
        </w:rPr>
        <w:t>ABSTRACT</w:t>
      </w:r>
    </w:p>
    <w:p w:rsidR="00240E48" w:rsidRPr="00396998" w:rsidRDefault="00C8765C" w:rsidP="00F7413C">
      <w:pPr>
        <w:spacing w:line="360" w:lineRule="auto"/>
        <w:jc w:val="both"/>
        <w:rPr>
          <w:rFonts w:ascii="Times New Roman" w:hAnsi="Times New Roman" w:cs="Times New Roman"/>
          <w:color w:val="000000"/>
          <w:sz w:val="24"/>
          <w:szCs w:val="17"/>
          <w:shd w:val="clear" w:color="auto" w:fill="FFFFFF"/>
        </w:rPr>
      </w:pPr>
      <w:r w:rsidRPr="00C8765C">
        <w:rPr>
          <w:rStyle w:val="Emphasis"/>
          <w:rFonts w:ascii="Times New Roman" w:hAnsi="Times New Roman" w:cs="Times New Roman"/>
          <w:color w:val="000000"/>
          <w:sz w:val="24"/>
          <w:szCs w:val="17"/>
          <w:shd w:val="clear" w:color="auto" w:fill="FFFFFF"/>
        </w:rPr>
        <w:t>"We have just enough religion to make us hate, but not enough to make us love one another."</w:t>
      </w:r>
      <w:r w:rsidRPr="00C8765C">
        <w:rPr>
          <w:rFonts w:ascii="Times New Roman" w:hAnsi="Times New Roman" w:cs="Times New Roman"/>
          <w:color w:val="000000"/>
          <w:sz w:val="24"/>
          <w:szCs w:val="17"/>
          <w:shd w:val="clear" w:color="auto" w:fill="FFFFFF"/>
        </w:rPr>
        <w:t> - Jonathan Swift</w:t>
      </w:r>
      <w:r>
        <w:rPr>
          <w:rFonts w:ascii="Times New Roman" w:hAnsi="Times New Roman" w:cs="Times New Roman"/>
          <w:color w:val="000000"/>
          <w:sz w:val="24"/>
          <w:szCs w:val="17"/>
          <w:shd w:val="clear" w:color="auto" w:fill="FFFFFF"/>
        </w:rPr>
        <w:t>. India, being a nation with a huge number of religions, has made personal laws for each religion but this has caused a lot of biasness and has even resulted in discrimination. India now needs a Uniform Civil Code which should be followed throughout the territory of India so that every person</w:t>
      </w:r>
      <w:r w:rsidR="00F15A53">
        <w:rPr>
          <w:rFonts w:ascii="Times New Roman" w:hAnsi="Times New Roman" w:cs="Times New Roman"/>
          <w:color w:val="000000"/>
          <w:sz w:val="24"/>
          <w:szCs w:val="17"/>
          <w:shd w:val="clear" w:color="auto" w:fill="FFFFFF"/>
        </w:rPr>
        <w:t xml:space="preserve"> will follow the same set of rules and laws and </w:t>
      </w:r>
      <w:r>
        <w:rPr>
          <w:rFonts w:ascii="Times New Roman" w:hAnsi="Times New Roman" w:cs="Times New Roman"/>
          <w:color w:val="000000"/>
          <w:sz w:val="24"/>
          <w:szCs w:val="17"/>
          <w:shd w:val="clear" w:color="auto" w:fill="FFFFFF"/>
        </w:rPr>
        <w:t xml:space="preserve">there </w:t>
      </w:r>
      <w:r w:rsidR="00F15A53">
        <w:rPr>
          <w:rFonts w:ascii="Times New Roman" w:hAnsi="Times New Roman" w:cs="Times New Roman"/>
          <w:color w:val="000000"/>
          <w:sz w:val="24"/>
          <w:szCs w:val="17"/>
          <w:shd w:val="clear" w:color="auto" w:fill="FFFFFF"/>
        </w:rPr>
        <w:t>w</w:t>
      </w:r>
      <w:r>
        <w:rPr>
          <w:rFonts w:ascii="Times New Roman" w:hAnsi="Times New Roman" w:cs="Times New Roman"/>
          <w:color w:val="000000"/>
          <w:sz w:val="24"/>
          <w:szCs w:val="17"/>
          <w:shd w:val="clear" w:color="auto" w:fill="FFFFFF"/>
        </w:rPr>
        <w:t>i</w:t>
      </w:r>
      <w:r w:rsidR="00F15A53">
        <w:rPr>
          <w:rFonts w:ascii="Times New Roman" w:hAnsi="Times New Roman" w:cs="Times New Roman"/>
          <w:color w:val="000000"/>
          <w:sz w:val="24"/>
          <w:szCs w:val="17"/>
          <w:shd w:val="clear" w:color="auto" w:fill="FFFFFF"/>
        </w:rPr>
        <w:t>ll no differences o</w:t>
      </w:r>
      <w:r>
        <w:rPr>
          <w:rFonts w:ascii="Times New Roman" w:hAnsi="Times New Roman" w:cs="Times New Roman"/>
          <w:color w:val="000000"/>
          <w:sz w:val="24"/>
          <w:szCs w:val="17"/>
          <w:shd w:val="clear" w:color="auto" w:fill="FFFFFF"/>
        </w:rPr>
        <w:t xml:space="preserve">n the </w:t>
      </w:r>
      <w:r w:rsidR="00F15A53">
        <w:rPr>
          <w:rFonts w:ascii="Times New Roman" w:hAnsi="Times New Roman" w:cs="Times New Roman"/>
          <w:color w:val="000000"/>
          <w:sz w:val="24"/>
          <w:szCs w:val="17"/>
          <w:shd w:val="clear" w:color="auto" w:fill="FFFFFF"/>
        </w:rPr>
        <w:t>basis</w:t>
      </w:r>
      <w:r>
        <w:rPr>
          <w:rFonts w:ascii="Times New Roman" w:hAnsi="Times New Roman" w:cs="Times New Roman"/>
          <w:color w:val="000000"/>
          <w:sz w:val="24"/>
          <w:szCs w:val="17"/>
          <w:shd w:val="clear" w:color="auto" w:fill="FFFFFF"/>
        </w:rPr>
        <w:t xml:space="preserve"> of marriage, adoption, divorce, etc. this will solve a lot of problems and will even eradicate the difference which are caused by the different personal laws.</w:t>
      </w:r>
    </w:p>
    <w:p w:rsidR="00C8765C" w:rsidRPr="00F87061" w:rsidRDefault="00C8765C" w:rsidP="00F7413C">
      <w:pPr>
        <w:spacing w:line="360" w:lineRule="auto"/>
        <w:jc w:val="both"/>
        <w:rPr>
          <w:rFonts w:ascii="Times New Roman" w:hAnsi="Times New Roman" w:cs="Times New Roman"/>
          <w:b/>
          <w:bCs/>
          <w:sz w:val="24"/>
          <w:lang w:val="en-IN"/>
        </w:rPr>
      </w:pPr>
      <w:r w:rsidRPr="00F87061">
        <w:rPr>
          <w:rFonts w:ascii="Times New Roman" w:hAnsi="Times New Roman" w:cs="Times New Roman"/>
          <w:b/>
          <w:bCs/>
          <w:sz w:val="24"/>
          <w:lang w:val="en-IN"/>
        </w:rPr>
        <w:t>KEYWORDS</w:t>
      </w:r>
      <w:r w:rsidR="00F87061">
        <w:rPr>
          <w:rFonts w:ascii="Times New Roman" w:hAnsi="Times New Roman" w:cs="Times New Roman"/>
          <w:b/>
          <w:bCs/>
          <w:sz w:val="24"/>
          <w:lang w:val="en-IN"/>
        </w:rPr>
        <w:t xml:space="preserve">: </w:t>
      </w:r>
      <w:r>
        <w:rPr>
          <w:rFonts w:ascii="Times New Roman" w:hAnsi="Times New Roman" w:cs="Times New Roman"/>
          <w:sz w:val="24"/>
          <w:szCs w:val="24"/>
          <w:lang w:val="en-IN"/>
        </w:rPr>
        <w:t>Uniform Civil Code, Article 44,</w:t>
      </w:r>
      <w:r w:rsidR="00F0341B">
        <w:rPr>
          <w:rFonts w:ascii="Times New Roman" w:hAnsi="Times New Roman" w:cs="Times New Roman"/>
          <w:sz w:val="24"/>
          <w:szCs w:val="24"/>
          <w:lang w:val="en-IN"/>
        </w:rPr>
        <w:t xml:space="preserve"> Constitution of India,G</w:t>
      </w:r>
      <w:r>
        <w:rPr>
          <w:rFonts w:ascii="Times New Roman" w:hAnsi="Times New Roman" w:cs="Times New Roman"/>
          <w:sz w:val="24"/>
          <w:szCs w:val="24"/>
          <w:lang w:val="en-IN"/>
        </w:rPr>
        <w:t xml:space="preserve">ender, </w:t>
      </w:r>
      <w:r w:rsidR="00F0341B">
        <w:rPr>
          <w:rFonts w:ascii="Times New Roman" w:hAnsi="Times New Roman" w:cs="Times New Roman"/>
          <w:sz w:val="24"/>
          <w:szCs w:val="24"/>
          <w:lang w:val="en-IN"/>
        </w:rPr>
        <w:t>R</w:t>
      </w:r>
      <w:r>
        <w:rPr>
          <w:rFonts w:ascii="Times New Roman" w:hAnsi="Times New Roman" w:cs="Times New Roman"/>
          <w:sz w:val="24"/>
          <w:szCs w:val="24"/>
          <w:lang w:val="en-IN"/>
        </w:rPr>
        <w:t>eligion</w:t>
      </w:r>
    </w:p>
    <w:p w:rsidR="00396998" w:rsidRDefault="00396998" w:rsidP="00F7413C">
      <w:pPr>
        <w:spacing w:line="360" w:lineRule="auto"/>
        <w:jc w:val="both"/>
        <w:rPr>
          <w:rFonts w:ascii="Times New Roman" w:hAnsi="Times New Roman" w:cs="Times New Roman"/>
          <w:sz w:val="36"/>
          <w:szCs w:val="24"/>
          <w:u w:val="single"/>
          <w:lang w:val="en-IN"/>
        </w:rPr>
      </w:pPr>
    </w:p>
    <w:p w:rsidR="00F87061" w:rsidRDefault="00F87061" w:rsidP="00F7413C">
      <w:pPr>
        <w:spacing w:line="360" w:lineRule="auto"/>
        <w:jc w:val="both"/>
        <w:rPr>
          <w:rFonts w:ascii="Times New Roman" w:hAnsi="Times New Roman" w:cs="Times New Roman"/>
          <w:sz w:val="28"/>
          <w:szCs w:val="24"/>
          <w:u w:val="single"/>
          <w:lang w:val="en-IN"/>
        </w:rPr>
      </w:pPr>
    </w:p>
    <w:p w:rsidR="00494ABE" w:rsidRDefault="00494ABE" w:rsidP="00F7413C">
      <w:pPr>
        <w:spacing w:line="360" w:lineRule="auto"/>
        <w:jc w:val="both"/>
        <w:rPr>
          <w:rFonts w:ascii="Times New Roman" w:hAnsi="Times New Roman" w:cs="Times New Roman"/>
          <w:sz w:val="28"/>
          <w:szCs w:val="24"/>
          <w:u w:val="single"/>
          <w:lang w:val="en-IN"/>
        </w:rPr>
      </w:pPr>
    </w:p>
    <w:p w:rsidR="00F87061" w:rsidRDefault="00F87061" w:rsidP="00F7413C">
      <w:pPr>
        <w:spacing w:line="360" w:lineRule="auto"/>
        <w:jc w:val="both"/>
        <w:rPr>
          <w:rFonts w:ascii="Times New Roman" w:hAnsi="Times New Roman" w:cs="Times New Roman"/>
          <w:sz w:val="28"/>
          <w:szCs w:val="24"/>
          <w:u w:val="single"/>
          <w:lang w:val="en-IN"/>
        </w:rPr>
      </w:pPr>
    </w:p>
    <w:p w:rsidR="00F87061" w:rsidRDefault="00F87061" w:rsidP="00F7413C">
      <w:pPr>
        <w:spacing w:line="360" w:lineRule="auto"/>
        <w:jc w:val="both"/>
        <w:rPr>
          <w:rFonts w:ascii="Times New Roman" w:hAnsi="Times New Roman" w:cs="Times New Roman"/>
          <w:sz w:val="28"/>
          <w:szCs w:val="24"/>
          <w:u w:val="single"/>
          <w:lang w:val="en-IN"/>
        </w:rPr>
      </w:pPr>
    </w:p>
    <w:p w:rsidR="00E71518" w:rsidRPr="00F87061" w:rsidRDefault="00E71518" w:rsidP="00F7413C">
      <w:pPr>
        <w:spacing w:line="360" w:lineRule="auto"/>
        <w:jc w:val="both"/>
        <w:rPr>
          <w:rFonts w:ascii="Times New Roman" w:hAnsi="Times New Roman" w:cs="Times New Roman"/>
          <w:b/>
          <w:bCs/>
          <w:szCs w:val="24"/>
          <w:lang w:val="en-IN"/>
        </w:rPr>
      </w:pPr>
      <w:r w:rsidRPr="00F87061">
        <w:rPr>
          <w:rFonts w:ascii="Times New Roman" w:hAnsi="Times New Roman" w:cs="Times New Roman"/>
          <w:b/>
          <w:bCs/>
          <w:sz w:val="28"/>
          <w:szCs w:val="24"/>
          <w:lang w:val="en-IN"/>
        </w:rPr>
        <w:lastRenderedPageBreak/>
        <w:t>INTRODUCTION</w:t>
      </w:r>
    </w:p>
    <w:p w:rsidR="00DE4E51" w:rsidRPr="007077BC" w:rsidRDefault="007F718C" w:rsidP="00F7413C">
      <w:pPr>
        <w:spacing w:line="360" w:lineRule="auto"/>
        <w:jc w:val="both"/>
        <w:rPr>
          <w:rFonts w:ascii="Times New Roman" w:hAnsi="Times New Roman" w:cs="Times New Roman"/>
          <w:sz w:val="24"/>
          <w:szCs w:val="24"/>
          <w:lang w:val="en-IN"/>
        </w:rPr>
      </w:pPr>
      <w:r w:rsidRPr="007077BC">
        <w:rPr>
          <w:rFonts w:ascii="Times New Roman" w:hAnsi="Times New Roman" w:cs="Times New Roman"/>
          <w:sz w:val="24"/>
          <w:szCs w:val="24"/>
          <w:lang w:val="en-IN"/>
        </w:rPr>
        <w:t>Civil Code</w:t>
      </w:r>
      <w:r w:rsidR="00DE4E51" w:rsidRPr="007077BC">
        <w:rPr>
          <w:rFonts w:ascii="Times New Roman" w:hAnsi="Times New Roman" w:cs="Times New Roman"/>
          <w:sz w:val="24"/>
          <w:szCs w:val="24"/>
          <w:lang w:val="en-IN"/>
        </w:rPr>
        <w:t xml:space="preserve"> means is the law</w:t>
      </w:r>
      <w:r w:rsidRPr="007077BC">
        <w:rPr>
          <w:rFonts w:ascii="Times New Roman" w:hAnsi="Times New Roman" w:cs="Times New Roman"/>
          <w:sz w:val="24"/>
          <w:szCs w:val="24"/>
          <w:lang w:val="en-IN"/>
        </w:rPr>
        <w:t>s and procedure</w:t>
      </w:r>
      <w:r w:rsidR="00DE4E51" w:rsidRPr="007077BC">
        <w:rPr>
          <w:rFonts w:ascii="Times New Roman" w:hAnsi="Times New Roman" w:cs="Times New Roman"/>
          <w:sz w:val="24"/>
          <w:szCs w:val="24"/>
          <w:lang w:val="en-IN"/>
        </w:rPr>
        <w:t xml:space="preserve"> which governs the country in different matters related to marriage, divorce, adoption, etc. All the religious communities follow their different personal Civil Procedure. A need for uniform civil </w:t>
      </w:r>
      <w:r w:rsidRPr="007077BC">
        <w:rPr>
          <w:rFonts w:ascii="Times New Roman" w:hAnsi="Times New Roman" w:cs="Times New Roman"/>
          <w:sz w:val="24"/>
          <w:szCs w:val="24"/>
          <w:lang w:val="en-IN"/>
        </w:rPr>
        <w:t>Code was felt in 1950</w:t>
      </w:r>
      <w:r w:rsidR="00DE4E51" w:rsidRPr="007077BC">
        <w:rPr>
          <w:rFonts w:ascii="Times New Roman" w:hAnsi="Times New Roman" w:cs="Times New Roman"/>
          <w:sz w:val="24"/>
          <w:szCs w:val="24"/>
          <w:lang w:val="en-IN"/>
        </w:rPr>
        <w:t xml:space="preserve"> when the Constitution of India came i</w:t>
      </w:r>
      <w:r w:rsidR="00950057">
        <w:rPr>
          <w:rFonts w:ascii="Times New Roman" w:hAnsi="Times New Roman" w:cs="Times New Roman"/>
          <w:sz w:val="24"/>
          <w:szCs w:val="24"/>
          <w:lang w:val="en-IN"/>
        </w:rPr>
        <w:t>nto force and therefore Article 44 which was adopted from Irish Constitution was added.</w:t>
      </w:r>
    </w:p>
    <w:p w:rsidR="00E71518" w:rsidRDefault="00FE0122" w:rsidP="00F7413C">
      <w:pPr>
        <w:spacing w:line="360" w:lineRule="auto"/>
        <w:jc w:val="both"/>
        <w:rPr>
          <w:rFonts w:ascii="Times New Roman" w:hAnsi="Times New Roman" w:cs="Times New Roman"/>
          <w:sz w:val="24"/>
        </w:rPr>
      </w:pPr>
      <w:r w:rsidRPr="007077BC">
        <w:rPr>
          <w:rFonts w:ascii="Times New Roman" w:hAnsi="Times New Roman" w:cs="Times New Roman"/>
          <w:sz w:val="24"/>
          <w:szCs w:val="24"/>
          <w:lang w:val="en-IN"/>
        </w:rPr>
        <w:t xml:space="preserve">The </w:t>
      </w:r>
      <w:r w:rsidR="0027628C" w:rsidRPr="007077BC">
        <w:rPr>
          <w:rFonts w:ascii="Times New Roman" w:hAnsi="Times New Roman" w:cs="Times New Roman"/>
          <w:sz w:val="24"/>
          <w:szCs w:val="24"/>
          <w:lang w:val="en-IN"/>
        </w:rPr>
        <w:t>Article 44</w:t>
      </w:r>
      <w:r w:rsidR="00DE4E51" w:rsidRPr="007077BC">
        <w:rPr>
          <w:rFonts w:ascii="Times New Roman" w:hAnsi="Times New Roman" w:cs="Times New Roman"/>
          <w:sz w:val="24"/>
          <w:szCs w:val="24"/>
          <w:lang w:val="en-IN"/>
        </w:rPr>
        <w:t xml:space="preserve"> of The Indian Constitution</w:t>
      </w:r>
      <w:r w:rsidR="0027628C" w:rsidRPr="007077BC">
        <w:rPr>
          <w:rFonts w:ascii="Times New Roman" w:hAnsi="Times New Roman" w:cs="Times New Roman"/>
          <w:sz w:val="24"/>
          <w:szCs w:val="24"/>
          <w:lang w:val="en-IN"/>
        </w:rPr>
        <w:t xml:space="preserve"> tal</w:t>
      </w:r>
      <w:r w:rsidR="007F718C" w:rsidRPr="007077BC">
        <w:rPr>
          <w:rFonts w:ascii="Times New Roman" w:hAnsi="Times New Roman" w:cs="Times New Roman"/>
          <w:sz w:val="24"/>
          <w:szCs w:val="24"/>
          <w:lang w:val="en-IN"/>
        </w:rPr>
        <w:t>ks about Uniform Civil Code</w:t>
      </w:r>
      <w:r w:rsidR="0027628C" w:rsidRPr="007077BC">
        <w:rPr>
          <w:rFonts w:ascii="Times New Roman" w:hAnsi="Times New Roman" w:cs="Times New Roman"/>
          <w:sz w:val="24"/>
          <w:szCs w:val="24"/>
          <w:lang w:val="en-IN"/>
        </w:rPr>
        <w:t>, which states that “</w:t>
      </w:r>
      <w:r w:rsidR="000A346F" w:rsidRPr="007077BC">
        <w:rPr>
          <w:rFonts w:ascii="Times New Roman" w:hAnsi="Times New Roman" w:cs="Times New Roman"/>
          <w:sz w:val="24"/>
        </w:rPr>
        <w:t>T</w:t>
      </w:r>
      <w:r w:rsidR="0027628C" w:rsidRPr="007077BC">
        <w:rPr>
          <w:rFonts w:ascii="Times New Roman" w:hAnsi="Times New Roman" w:cs="Times New Roman"/>
          <w:sz w:val="24"/>
        </w:rPr>
        <w:t>he State shall Endeavour to secure for the citizens a uniform civil code throughout the territory of India.” In simple words it means that same set of laws and rule should be made for the citizens of India, irrespective of their religion, race, caste, sex, etc. which means that the personal law won’t govern marriage, adoption, partition, divorce, etc.</w:t>
      </w:r>
      <w:r w:rsidR="00950057">
        <w:rPr>
          <w:rFonts w:ascii="Times New Roman" w:hAnsi="Times New Roman" w:cs="Times New Roman"/>
          <w:sz w:val="24"/>
        </w:rPr>
        <w:t xml:space="preserve"> Article 44 of the Indian Constitution comes under Directive Principle of State Policy which means </w:t>
      </w:r>
      <w:r w:rsidR="007576A5" w:rsidRPr="007576A5">
        <w:rPr>
          <w:rFonts w:ascii="Times New Roman" w:hAnsi="Times New Roman" w:cs="Times New Roman"/>
          <w:sz w:val="24"/>
        </w:rPr>
        <w:t>Uniform Civil Code is revered in the Indian Constitution as an objective towards which the country ought to endeavor,</w:t>
      </w:r>
      <w:r w:rsidR="007576A5">
        <w:rPr>
          <w:rFonts w:ascii="Times New Roman" w:hAnsi="Times New Roman" w:cs="Times New Roman"/>
          <w:sz w:val="24"/>
        </w:rPr>
        <w:t xml:space="preserve"> however it is not a fundamental right which is guaranteed by the Constitution of Indian and therefore one cannot approach the court for it.</w:t>
      </w:r>
      <w:r w:rsidR="007576A5">
        <w:rPr>
          <w:rStyle w:val="FootnoteReference"/>
          <w:rFonts w:ascii="Times New Roman" w:hAnsi="Times New Roman" w:cs="Times New Roman"/>
          <w:sz w:val="24"/>
        </w:rPr>
        <w:footnoteReference w:id="2"/>
      </w:r>
    </w:p>
    <w:p w:rsidR="00C54540" w:rsidRDefault="00C54540" w:rsidP="00F7413C">
      <w:pPr>
        <w:spacing w:line="360" w:lineRule="auto"/>
        <w:jc w:val="both"/>
        <w:rPr>
          <w:rFonts w:ascii="Times New Roman" w:hAnsi="Times New Roman" w:cs="Times New Roman"/>
          <w:sz w:val="24"/>
        </w:rPr>
      </w:pPr>
      <w:r>
        <w:rPr>
          <w:rFonts w:ascii="Times New Roman" w:hAnsi="Times New Roman" w:cs="Times New Roman"/>
          <w:sz w:val="24"/>
        </w:rPr>
        <w:t xml:space="preserve">India is a country with various customs, practices and </w:t>
      </w:r>
      <w:r w:rsidR="000D5B75">
        <w:rPr>
          <w:rFonts w:ascii="Times New Roman" w:hAnsi="Times New Roman" w:cs="Times New Roman"/>
          <w:sz w:val="24"/>
        </w:rPr>
        <w:t>religions; therefore, the word ‘Secularism’ was introduced in the Constitution of India by the 4</w:t>
      </w:r>
      <w:r w:rsidR="00520371">
        <w:rPr>
          <w:rFonts w:ascii="Times New Roman" w:hAnsi="Times New Roman" w:cs="Times New Roman"/>
          <w:sz w:val="24"/>
        </w:rPr>
        <w:t>2</w:t>
      </w:r>
      <w:r w:rsidR="00520371" w:rsidRPr="00520371">
        <w:rPr>
          <w:rFonts w:ascii="Times New Roman" w:hAnsi="Times New Roman" w:cs="Times New Roman"/>
          <w:sz w:val="24"/>
          <w:vertAlign w:val="superscript"/>
        </w:rPr>
        <w:t>nd</w:t>
      </w:r>
      <w:r w:rsidR="000D5B75">
        <w:rPr>
          <w:rFonts w:ascii="Times New Roman" w:hAnsi="Times New Roman" w:cs="Times New Roman"/>
          <w:sz w:val="24"/>
        </w:rPr>
        <w:t xml:space="preserve">Amendment. Article </w:t>
      </w:r>
      <w:r w:rsidR="0093147B">
        <w:rPr>
          <w:rFonts w:ascii="Times New Roman" w:hAnsi="Times New Roman" w:cs="Times New Roman"/>
          <w:sz w:val="24"/>
        </w:rPr>
        <w:t xml:space="preserve">25 to Article 28 are the </w:t>
      </w:r>
      <w:r w:rsidR="000D5B75">
        <w:rPr>
          <w:rFonts w:ascii="Times New Roman" w:hAnsi="Times New Roman" w:cs="Times New Roman"/>
          <w:sz w:val="24"/>
        </w:rPr>
        <w:t xml:space="preserve">fundamental rights of a citizen, </w:t>
      </w:r>
      <w:r w:rsidR="0093147B">
        <w:rPr>
          <w:rFonts w:ascii="Times New Roman" w:hAnsi="Times New Roman" w:cs="Times New Roman"/>
          <w:sz w:val="24"/>
        </w:rPr>
        <w:t xml:space="preserve">which are Right to Freedom of Religion and it </w:t>
      </w:r>
      <w:r w:rsidR="000D5B75">
        <w:rPr>
          <w:rFonts w:ascii="Times New Roman" w:hAnsi="Times New Roman" w:cs="Times New Roman"/>
          <w:sz w:val="24"/>
        </w:rPr>
        <w:t>gives people of India the right to follow any religion.</w:t>
      </w:r>
      <w:r w:rsidR="000D5B75">
        <w:rPr>
          <w:rStyle w:val="FootnoteReference"/>
          <w:rFonts w:ascii="Times New Roman" w:hAnsi="Times New Roman" w:cs="Times New Roman"/>
          <w:sz w:val="24"/>
        </w:rPr>
        <w:footnoteReference w:id="3"/>
      </w:r>
      <w:r w:rsidR="00520371">
        <w:rPr>
          <w:rFonts w:ascii="Times New Roman" w:hAnsi="Times New Roman" w:cs="Times New Roman"/>
          <w:sz w:val="24"/>
        </w:rPr>
        <w:t xml:space="preserve"> In the landmark case </w:t>
      </w:r>
      <w:r w:rsidR="00520371" w:rsidRPr="00520371">
        <w:rPr>
          <w:rFonts w:ascii="Times New Roman" w:hAnsi="Times New Roman" w:cs="Times New Roman"/>
          <w:sz w:val="24"/>
        </w:rPr>
        <w:t>of</w:t>
      </w:r>
      <w:r w:rsidR="00520371" w:rsidRPr="00520371">
        <w:rPr>
          <w:rFonts w:ascii="Arial" w:hAnsi="Arial" w:cs="Arial"/>
          <w:sz w:val="19"/>
          <w:szCs w:val="19"/>
          <w:shd w:val="clear" w:color="auto" w:fill="FFFFFF"/>
        </w:rPr>
        <w:t> </w:t>
      </w:r>
      <w:r w:rsidR="00520371" w:rsidRPr="00520371">
        <w:rPr>
          <w:rFonts w:ascii="Times New Roman" w:hAnsi="Times New Roman" w:cs="Times New Roman"/>
          <w:sz w:val="24"/>
          <w:szCs w:val="19"/>
          <w:shd w:val="clear" w:color="auto" w:fill="FFFFFF"/>
        </w:rPr>
        <w:t>M. Ismail Faruqui v. Union Of</w:t>
      </w:r>
      <w:r w:rsidR="00494ABE">
        <w:rPr>
          <w:rFonts w:ascii="Times New Roman" w:hAnsi="Times New Roman" w:cs="Times New Roman"/>
          <w:sz w:val="24"/>
          <w:szCs w:val="19"/>
          <w:shd w:val="clear" w:color="auto" w:fill="FFFFFF"/>
        </w:rPr>
        <w:t xml:space="preserve"> </w:t>
      </w:r>
      <w:r w:rsidR="00520371">
        <w:rPr>
          <w:rFonts w:ascii="Times New Roman" w:hAnsi="Times New Roman" w:cs="Times New Roman"/>
          <w:sz w:val="24"/>
          <w:szCs w:val="19"/>
          <w:shd w:val="clear" w:color="auto" w:fill="FFFFFF"/>
        </w:rPr>
        <w:t>India</w:t>
      </w:r>
      <w:r w:rsidR="0093147B">
        <w:rPr>
          <w:rStyle w:val="FootnoteReference"/>
          <w:rFonts w:ascii="Times New Roman" w:hAnsi="Times New Roman" w:cs="Times New Roman"/>
          <w:sz w:val="24"/>
          <w:szCs w:val="19"/>
          <w:shd w:val="clear" w:color="auto" w:fill="FFFFFF"/>
        </w:rPr>
        <w:footnoteReference w:id="4"/>
      </w:r>
      <w:r w:rsidR="00520371">
        <w:rPr>
          <w:rFonts w:ascii="Times New Roman" w:hAnsi="Times New Roman" w:cs="Times New Roman"/>
          <w:sz w:val="24"/>
          <w:szCs w:val="19"/>
          <w:shd w:val="clear" w:color="auto" w:fill="FFFFFF"/>
        </w:rPr>
        <w:t>, the judgement was given by Justice Verma and it stated that, “</w:t>
      </w:r>
      <w:r w:rsidR="00520371" w:rsidRPr="00520371">
        <w:rPr>
          <w:rFonts w:ascii="Times New Roman" w:hAnsi="Times New Roman" w:cs="Times New Roman"/>
          <w:sz w:val="24"/>
          <w:szCs w:val="19"/>
          <w:shd w:val="clear" w:color="auto" w:fill="FFFFFF"/>
        </w:rPr>
        <w:t>The constitution guarantees equality in the matter of religion to all individuals and groups irrespective of their faith emphasizing that there is no religion of the state itself. The preamble read with the articles 25-28 emphasize this aspect and indicate the manner the concept of secularism embodied in the constitution has to be understood, any step inconsistent with constitutional policy is in plain words, unconstitutional.”</w:t>
      </w:r>
      <w:r w:rsidR="0093147B">
        <w:rPr>
          <w:rStyle w:val="FootnoteReference"/>
          <w:rFonts w:ascii="Times New Roman" w:hAnsi="Times New Roman" w:cs="Times New Roman"/>
          <w:sz w:val="24"/>
        </w:rPr>
        <w:footnoteReference w:id="5"/>
      </w:r>
    </w:p>
    <w:p w:rsidR="007576A5" w:rsidRDefault="007576A5" w:rsidP="00F7413C">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The main reason from implementation of Uniform Civil Procedure </w:t>
      </w:r>
      <w:r w:rsidR="00576469">
        <w:rPr>
          <w:rFonts w:ascii="Times New Roman" w:hAnsi="Times New Roman" w:cs="Times New Roman"/>
          <w:sz w:val="24"/>
        </w:rPr>
        <w:t>is to get rid of</w:t>
      </w:r>
      <w:r>
        <w:rPr>
          <w:rFonts w:ascii="Times New Roman" w:hAnsi="Times New Roman" w:cs="Times New Roman"/>
          <w:sz w:val="24"/>
        </w:rPr>
        <w:t xml:space="preserve"> the problem of discrimination on the basis of religion, class, caste, sex, etc. In this way the privileges which are given to one gender and restrictions which are imposed on other gender will be eradicated.</w:t>
      </w:r>
      <w:r w:rsidR="00BE3959">
        <w:rPr>
          <w:rFonts w:ascii="Times New Roman" w:hAnsi="Times New Roman" w:cs="Times New Roman"/>
          <w:sz w:val="24"/>
        </w:rPr>
        <w:t xml:space="preserve"> The three main reasons for implementation of Uniform Civil Code are:-</w:t>
      </w:r>
    </w:p>
    <w:p w:rsidR="00BE3959" w:rsidRDefault="00BE3959" w:rsidP="00BE3959">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Marriage, Divorce and Adoption</w:t>
      </w:r>
    </w:p>
    <w:p w:rsidR="00BE3959" w:rsidRDefault="00BE3959" w:rsidP="00BE3959">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Personal Status</w:t>
      </w:r>
    </w:p>
    <w:p w:rsidR="00FE0122" w:rsidRPr="00396998" w:rsidRDefault="00BE3959" w:rsidP="00F7413C">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Rights related to acquisition and administration of property</w:t>
      </w:r>
      <w:r>
        <w:rPr>
          <w:rStyle w:val="FootnoteReference"/>
          <w:rFonts w:ascii="Times New Roman" w:hAnsi="Times New Roman" w:cs="Times New Roman"/>
          <w:sz w:val="24"/>
        </w:rPr>
        <w:footnoteReference w:id="6"/>
      </w:r>
    </w:p>
    <w:p w:rsidR="00494ABE" w:rsidRDefault="00494ABE" w:rsidP="00F7413C">
      <w:pPr>
        <w:spacing w:line="360" w:lineRule="auto"/>
        <w:jc w:val="both"/>
        <w:rPr>
          <w:rFonts w:ascii="Times New Roman" w:hAnsi="Times New Roman" w:cs="Times New Roman"/>
          <w:b/>
          <w:bCs/>
          <w:sz w:val="28"/>
          <w:szCs w:val="24"/>
          <w:lang w:val="en-IN"/>
        </w:rPr>
      </w:pPr>
    </w:p>
    <w:p w:rsidR="000A346F" w:rsidRPr="00F87061" w:rsidRDefault="000A346F" w:rsidP="00F7413C">
      <w:pPr>
        <w:spacing w:line="360" w:lineRule="auto"/>
        <w:jc w:val="both"/>
        <w:rPr>
          <w:rFonts w:ascii="Times New Roman" w:hAnsi="Times New Roman" w:cs="Times New Roman"/>
          <w:b/>
          <w:bCs/>
          <w:sz w:val="28"/>
          <w:szCs w:val="24"/>
          <w:lang w:val="en-IN"/>
        </w:rPr>
      </w:pPr>
      <w:r w:rsidRPr="00F87061">
        <w:rPr>
          <w:rFonts w:ascii="Times New Roman" w:hAnsi="Times New Roman" w:cs="Times New Roman"/>
          <w:b/>
          <w:bCs/>
          <w:sz w:val="28"/>
          <w:szCs w:val="24"/>
          <w:lang w:val="en-IN"/>
        </w:rPr>
        <w:t>ARTICLE 44</w:t>
      </w:r>
    </w:p>
    <w:p w:rsidR="00F572FC" w:rsidRDefault="000A346F" w:rsidP="00F7413C">
      <w:pPr>
        <w:spacing w:line="360" w:lineRule="auto"/>
        <w:jc w:val="both"/>
        <w:rPr>
          <w:rFonts w:ascii="Times New Roman" w:hAnsi="Times New Roman" w:cs="Times New Roman"/>
          <w:sz w:val="24"/>
          <w:szCs w:val="24"/>
        </w:rPr>
      </w:pPr>
      <w:r w:rsidRPr="007077BC">
        <w:rPr>
          <w:rFonts w:ascii="Times New Roman" w:hAnsi="Times New Roman" w:cs="Times New Roman"/>
          <w:sz w:val="24"/>
          <w:szCs w:val="24"/>
          <w:lang w:val="en-IN"/>
        </w:rPr>
        <w:t>Part IV of the Indian Constitution is Directive Principle of State Policy, that is, from Article 36 to Article 51.</w:t>
      </w:r>
      <w:r w:rsidR="00EB703B">
        <w:rPr>
          <w:rFonts w:ascii="Times New Roman" w:hAnsi="Times New Roman" w:cs="Times New Roman"/>
          <w:sz w:val="24"/>
          <w:szCs w:val="24"/>
          <w:lang w:val="en-IN"/>
        </w:rPr>
        <w:t xml:space="preserve"> The main purpose of Directive Principle of State Policy (DPSP) is not just to establish political democracy but also socio-economic justice among the people for the welfare of the state</w:t>
      </w:r>
      <w:r w:rsidR="00EB703B">
        <w:rPr>
          <w:rStyle w:val="FootnoteReference"/>
          <w:rFonts w:ascii="Times New Roman" w:hAnsi="Times New Roman" w:cs="Times New Roman"/>
          <w:sz w:val="24"/>
          <w:szCs w:val="24"/>
          <w:lang w:val="en-IN"/>
        </w:rPr>
        <w:footnoteReference w:id="7"/>
      </w:r>
      <w:r w:rsidR="00EB703B">
        <w:rPr>
          <w:rFonts w:ascii="Times New Roman" w:hAnsi="Times New Roman" w:cs="Times New Roman"/>
          <w:sz w:val="24"/>
          <w:szCs w:val="24"/>
          <w:lang w:val="en-IN"/>
        </w:rPr>
        <w:t xml:space="preserve">. </w:t>
      </w:r>
      <w:r w:rsidRPr="007077BC">
        <w:rPr>
          <w:rFonts w:ascii="Times New Roman" w:hAnsi="Times New Roman" w:cs="Times New Roman"/>
          <w:sz w:val="24"/>
          <w:szCs w:val="24"/>
          <w:lang w:val="en-IN"/>
        </w:rPr>
        <w:t xml:space="preserve">These </w:t>
      </w:r>
      <w:r w:rsidR="002137AF" w:rsidRPr="007077BC">
        <w:rPr>
          <w:rFonts w:ascii="Times New Roman" w:hAnsi="Times New Roman" w:cs="Times New Roman"/>
          <w:sz w:val="24"/>
          <w:szCs w:val="24"/>
          <w:lang w:val="en-IN"/>
        </w:rPr>
        <w:t>articles</w:t>
      </w:r>
      <w:r w:rsidRPr="007077BC">
        <w:rPr>
          <w:rFonts w:ascii="Times New Roman" w:hAnsi="Times New Roman" w:cs="Times New Roman"/>
          <w:sz w:val="24"/>
          <w:szCs w:val="24"/>
          <w:lang w:val="en-IN"/>
        </w:rPr>
        <w:t xml:space="preserve"> are the guidelines and it should be duty of the state to apply principles in making laws, they are not enforceable by any court of law.</w:t>
      </w:r>
      <w:r w:rsidR="00EB703B">
        <w:rPr>
          <w:rFonts w:ascii="Times New Roman" w:hAnsi="Times New Roman" w:cs="Times New Roman"/>
          <w:sz w:val="24"/>
          <w:szCs w:val="24"/>
          <w:lang w:val="en-IN"/>
        </w:rPr>
        <w:t xml:space="preserve"> The Directive Principle of State Policy are adopted from the Irish Constitution.</w:t>
      </w:r>
      <w:r w:rsidR="00EB703B">
        <w:rPr>
          <w:rStyle w:val="FootnoteReference"/>
          <w:rFonts w:ascii="Times New Roman" w:hAnsi="Times New Roman" w:cs="Times New Roman"/>
          <w:sz w:val="24"/>
          <w:szCs w:val="24"/>
          <w:lang w:val="en-IN"/>
        </w:rPr>
        <w:footnoteReference w:id="8"/>
      </w:r>
      <w:r w:rsidR="009D60E1" w:rsidRPr="007077BC">
        <w:rPr>
          <w:rFonts w:ascii="Times New Roman" w:hAnsi="Times New Roman" w:cs="Times New Roman"/>
          <w:sz w:val="24"/>
          <w:szCs w:val="24"/>
          <w:lang w:val="en-IN"/>
        </w:rPr>
        <w:t>Article 44 of The In</w:t>
      </w:r>
      <w:r w:rsidR="00315E9F" w:rsidRPr="007077BC">
        <w:rPr>
          <w:rFonts w:ascii="Times New Roman" w:hAnsi="Times New Roman" w:cs="Times New Roman"/>
          <w:sz w:val="24"/>
          <w:szCs w:val="24"/>
          <w:lang w:val="en-IN"/>
        </w:rPr>
        <w:t>dian Constitution states that, “</w:t>
      </w:r>
      <w:r w:rsidR="009D60E1" w:rsidRPr="007077BC">
        <w:rPr>
          <w:rFonts w:ascii="Times New Roman" w:hAnsi="Times New Roman" w:cs="Times New Roman"/>
          <w:sz w:val="24"/>
        </w:rPr>
        <w:t>The State shall Endeavour to secure for the citizens a uniform civil code thr</w:t>
      </w:r>
      <w:r w:rsidR="00315E9F" w:rsidRPr="007077BC">
        <w:rPr>
          <w:rFonts w:ascii="Times New Roman" w:hAnsi="Times New Roman" w:cs="Times New Roman"/>
          <w:sz w:val="24"/>
        </w:rPr>
        <w:t>oughout the territory of India.</w:t>
      </w:r>
      <w:r w:rsidR="00315E9F" w:rsidRPr="007077BC">
        <w:rPr>
          <w:rStyle w:val="FootnoteReference"/>
          <w:rFonts w:ascii="Times New Roman" w:hAnsi="Times New Roman" w:cs="Times New Roman"/>
          <w:sz w:val="24"/>
        </w:rPr>
        <w:footnoteReference w:id="9"/>
      </w:r>
      <w:r w:rsidR="00315E9F" w:rsidRPr="007077BC">
        <w:rPr>
          <w:rFonts w:ascii="Times New Roman" w:hAnsi="Times New Roman" w:cs="Times New Roman"/>
          <w:sz w:val="24"/>
        </w:rPr>
        <w:t>”</w:t>
      </w:r>
      <w:r w:rsidR="003C4785" w:rsidRPr="007077BC">
        <w:rPr>
          <w:rFonts w:ascii="Times New Roman" w:hAnsi="Times New Roman" w:cs="Times New Roman"/>
          <w:sz w:val="24"/>
        </w:rPr>
        <w:t xml:space="preserve">Though Article 44 comes under Directive Principle of State Policy and is not enforceable by any court of law but </w:t>
      </w:r>
      <w:r w:rsidR="003C4785" w:rsidRPr="007077BC">
        <w:rPr>
          <w:rFonts w:ascii="Times New Roman" w:hAnsi="Times New Roman" w:cs="Times New Roman"/>
          <w:sz w:val="24"/>
          <w:szCs w:val="24"/>
        </w:rPr>
        <w:t xml:space="preserve">policy. It imposes a positive obligation on the state to establish a uniform civil code for all the Indians throughout the territory of India. </w:t>
      </w:r>
    </w:p>
    <w:p w:rsidR="00F572FC" w:rsidRDefault="00F572FC" w:rsidP="00F7413C">
      <w:pPr>
        <w:spacing w:line="360" w:lineRule="auto"/>
        <w:jc w:val="both"/>
        <w:rPr>
          <w:rFonts w:ascii="Times New Roman" w:hAnsi="Times New Roman" w:cs="Times New Roman"/>
          <w:sz w:val="24"/>
          <w:szCs w:val="24"/>
        </w:rPr>
      </w:pPr>
      <w:r>
        <w:rPr>
          <w:rFonts w:ascii="Times New Roman" w:hAnsi="Times New Roman" w:cs="Times New Roman"/>
          <w:sz w:val="24"/>
          <w:szCs w:val="24"/>
        </w:rPr>
        <w:t>The Uniform Civil Code in India was originated when the British Government came into India; it was the British Government which presented a report in 1835 focusing on the need of Uniformity of the Civil Code.</w:t>
      </w:r>
      <w:r w:rsidR="004D349F">
        <w:rPr>
          <w:rFonts w:ascii="Times New Roman" w:hAnsi="Times New Roman" w:cs="Times New Roman"/>
          <w:sz w:val="24"/>
          <w:szCs w:val="24"/>
        </w:rPr>
        <w:t xml:space="preserve"> The main aim of Uniform Civil Code is to provide protection to the </w:t>
      </w:r>
      <w:r w:rsidR="00D77257">
        <w:rPr>
          <w:rFonts w:ascii="Times New Roman" w:hAnsi="Times New Roman" w:cs="Times New Roman"/>
          <w:sz w:val="24"/>
          <w:szCs w:val="24"/>
        </w:rPr>
        <w:t xml:space="preserve">weak areas, </w:t>
      </w:r>
      <w:r w:rsidR="00D77257" w:rsidRPr="00D77257">
        <w:rPr>
          <w:rFonts w:ascii="Times New Roman" w:hAnsi="Times New Roman" w:cs="Times New Roman"/>
          <w:sz w:val="24"/>
          <w:szCs w:val="24"/>
        </w:rPr>
        <w:t xml:space="preserve">including women and religious minorities, while also promoting </w:t>
      </w:r>
      <w:r w:rsidR="00D77257" w:rsidRPr="00D77257">
        <w:rPr>
          <w:rFonts w:ascii="Times New Roman" w:hAnsi="Times New Roman" w:cs="Times New Roman"/>
          <w:sz w:val="24"/>
          <w:szCs w:val="24"/>
        </w:rPr>
        <w:lastRenderedPageBreak/>
        <w:t>nationalistic fervor through unity.</w:t>
      </w:r>
      <w:r w:rsidR="00D77257">
        <w:rPr>
          <w:rStyle w:val="FootnoteReference"/>
          <w:rFonts w:ascii="Times New Roman" w:hAnsi="Times New Roman" w:cs="Times New Roman"/>
          <w:sz w:val="24"/>
          <w:szCs w:val="24"/>
        </w:rPr>
        <w:footnoteReference w:id="10"/>
      </w:r>
      <w:r w:rsidR="00E118B3">
        <w:rPr>
          <w:rFonts w:ascii="Times New Roman" w:hAnsi="Times New Roman" w:cs="Times New Roman"/>
          <w:sz w:val="24"/>
          <w:szCs w:val="24"/>
        </w:rPr>
        <w:t xml:space="preserve"> The minority community opposed the Uniform Civil Code in the constituent assembly and therefore, Uniform Civil Code is added into the Constitution of India, Article 44, as Directive Principle of State Policy.</w:t>
      </w:r>
      <w:r w:rsidR="00E118B3">
        <w:rPr>
          <w:rStyle w:val="FootnoteReference"/>
          <w:rFonts w:ascii="Times New Roman" w:hAnsi="Times New Roman" w:cs="Times New Roman"/>
          <w:sz w:val="24"/>
          <w:szCs w:val="24"/>
        </w:rPr>
        <w:footnoteReference w:id="11"/>
      </w:r>
    </w:p>
    <w:p w:rsidR="00A204B5" w:rsidRPr="00A204B5" w:rsidRDefault="00A204B5" w:rsidP="00F7413C">
      <w:pPr>
        <w:spacing w:line="360" w:lineRule="auto"/>
        <w:jc w:val="both"/>
        <w:rPr>
          <w:rFonts w:ascii="Times New Roman" w:hAnsi="Times New Roman" w:cs="Times New Roman"/>
          <w:sz w:val="24"/>
        </w:rPr>
      </w:pPr>
      <w:r>
        <w:rPr>
          <w:rFonts w:ascii="Times New Roman" w:hAnsi="Times New Roman" w:cs="Times New Roman"/>
          <w:sz w:val="24"/>
        </w:rPr>
        <w:t>India do have a Uniform Civil Code in certain civil laws like – Law of Contract, Sales of Goods Act, Civil Procedure Code, Transfer of Property Act, Indian Evidence Act, etc. but there are still certain acts which do not follow the Uniform Civil Code, like – Motor Vehicle Act, Hindu Marriage Act, and all the other personal laws.</w:t>
      </w:r>
      <w:r>
        <w:rPr>
          <w:rStyle w:val="FootnoteReference"/>
          <w:rFonts w:ascii="Times New Roman" w:hAnsi="Times New Roman" w:cs="Times New Roman"/>
          <w:sz w:val="24"/>
        </w:rPr>
        <w:footnoteReference w:id="12"/>
      </w:r>
    </w:p>
    <w:p w:rsidR="00E57C05" w:rsidRDefault="00BD388C" w:rsidP="00F7413C">
      <w:pPr>
        <w:spacing w:line="360" w:lineRule="auto"/>
        <w:jc w:val="both"/>
        <w:rPr>
          <w:rFonts w:ascii="Times New Roman" w:hAnsi="Times New Roman" w:cs="Times New Roman"/>
          <w:sz w:val="24"/>
        </w:rPr>
      </w:pPr>
      <w:r>
        <w:rPr>
          <w:rFonts w:ascii="Times New Roman" w:hAnsi="Times New Roman" w:cs="Times New Roman"/>
          <w:sz w:val="24"/>
        </w:rPr>
        <w:t>Many of the debates have taken plave regarding the Article 44 of the Indian Constitution and therefore it still not applicable in India.</w:t>
      </w:r>
      <w:r>
        <w:rPr>
          <w:rStyle w:val="FootnoteReference"/>
          <w:rFonts w:ascii="Times New Roman" w:hAnsi="Times New Roman" w:cs="Times New Roman"/>
          <w:sz w:val="24"/>
        </w:rPr>
        <w:footnoteReference w:id="13"/>
      </w:r>
      <w:r w:rsidR="00E57C05" w:rsidRPr="007077BC">
        <w:rPr>
          <w:rFonts w:ascii="Times New Roman" w:hAnsi="Times New Roman" w:cs="Times New Roman"/>
          <w:sz w:val="24"/>
        </w:rPr>
        <w:t>The Government of India has so far not applied its mind to fulfill this positive obligation laid down upon it by the Constitution of India because of the fact that article 44 is not a mandate to it. This fact itself is a hindrance in its being implemented. Another hindrance is that all the religiousgroups have accepted their personal laws and are following them; it will be very difficult for these religious groups to adopt a common law.</w:t>
      </w:r>
      <w:r w:rsidR="00A675C6" w:rsidRPr="007077BC">
        <w:rPr>
          <w:rStyle w:val="FootnoteReference"/>
          <w:rFonts w:ascii="Times New Roman" w:hAnsi="Times New Roman" w:cs="Times New Roman"/>
          <w:sz w:val="28"/>
          <w:szCs w:val="24"/>
          <w:lang w:val="en-IN"/>
        </w:rPr>
        <w:footnoteReference w:id="14"/>
      </w:r>
      <w:r w:rsidR="00FB0D7E" w:rsidRPr="007077BC">
        <w:rPr>
          <w:rFonts w:ascii="Times New Roman" w:hAnsi="Times New Roman" w:cs="Times New Roman"/>
          <w:sz w:val="24"/>
        </w:rPr>
        <w:t>Uniform Civil Code is a debatable topic and there has been a lot of argument to remove the different Personal Laws and bring a Uniform Civil Code for the people living in the territory of India. The supports are of the view that it will end discrimination of the basis of religion, while those who are against it states that it w</w:t>
      </w:r>
      <w:r w:rsidR="0031595E" w:rsidRPr="007077BC">
        <w:rPr>
          <w:rFonts w:ascii="Times New Roman" w:hAnsi="Times New Roman" w:cs="Times New Roman"/>
          <w:sz w:val="24"/>
        </w:rPr>
        <w:t>ill violate the right to practice religion which is provided by the Constitution of India under Article 25.</w:t>
      </w:r>
      <w:r w:rsidR="0031595E" w:rsidRPr="007077BC">
        <w:rPr>
          <w:rStyle w:val="FootnoteReference"/>
          <w:rFonts w:ascii="Times New Roman" w:hAnsi="Times New Roman" w:cs="Times New Roman"/>
          <w:sz w:val="24"/>
        </w:rPr>
        <w:footnoteReference w:id="15"/>
      </w:r>
    </w:p>
    <w:p w:rsidR="00C775C5" w:rsidRDefault="00012E58" w:rsidP="00F7413C">
      <w:pPr>
        <w:spacing w:line="360" w:lineRule="auto"/>
        <w:jc w:val="both"/>
        <w:rPr>
          <w:rFonts w:ascii="Times New Roman" w:hAnsi="Times New Roman" w:cs="Times New Roman"/>
          <w:sz w:val="24"/>
        </w:rPr>
      </w:pPr>
      <w:r>
        <w:rPr>
          <w:rFonts w:ascii="Times New Roman" w:hAnsi="Times New Roman" w:cs="Times New Roman"/>
          <w:sz w:val="24"/>
        </w:rPr>
        <w:t xml:space="preserve">Till now, in India, Goa is the only state </w:t>
      </w:r>
      <w:r w:rsidR="0091656C">
        <w:rPr>
          <w:rFonts w:ascii="Times New Roman" w:hAnsi="Times New Roman" w:cs="Times New Roman"/>
          <w:sz w:val="24"/>
        </w:rPr>
        <w:t xml:space="preserve">which has a Uniform Civil Code, which is also known as the Goa Civil Code or Goa Family Law. It is a set of civil laws which has to be followed by all the people who have domicile of Goa, irrespective of their ethnicity or </w:t>
      </w:r>
      <w:r w:rsidR="0091656C">
        <w:rPr>
          <w:rFonts w:ascii="Times New Roman" w:hAnsi="Times New Roman" w:cs="Times New Roman"/>
          <w:sz w:val="24"/>
        </w:rPr>
        <w:lastRenderedPageBreak/>
        <w:t>religion to which they belong or follow.</w:t>
      </w:r>
      <w:r w:rsidR="0091656C">
        <w:rPr>
          <w:rStyle w:val="FootnoteReference"/>
          <w:rFonts w:ascii="Times New Roman" w:hAnsi="Times New Roman" w:cs="Times New Roman"/>
          <w:sz w:val="24"/>
        </w:rPr>
        <w:footnoteReference w:id="16"/>
      </w:r>
      <w:r w:rsidR="0091656C">
        <w:rPr>
          <w:rFonts w:ascii="Times New Roman" w:hAnsi="Times New Roman" w:cs="Times New Roman"/>
          <w:sz w:val="24"/>
        </w:rPr>
        <w:t xml:space="preserve"> Goa is a bright example which shows that Uniform Civil Code is a good idea and can be followed throughout the territory of </w:t>
      </w:r>
      <w:r w:rsidR="0019675E">
        <w:rPr>
          <w:rFonts w:ascii="Times New Roman" w:hAnsi="Times New Roman" w:cs="Times New Roman"/>
          <w:sz w:val="24"/>
        </w:rPr>
        <w:t>India.</w:t>
      </w:r>
    </w:p>
    <w:p w:rsidR="0019675E" w:rsidRPr="00396998" w:rsidRDefault="00BD388C" w:rsidP="00F7413C">
      <w:pPr>
        <w:spacing w:line="360" w:lineRule="auto"/>
        <w:jc w:val="both"/>
        <w:rPr>
          <w:rFonts w:ascii="Times New Roman" w:hAnsi="Times New Roman" w:cs="Times New Roman"/>
          <w:sz w:val="24"/>
        </w:rPr>
      </w:pPr>
      <w:r>
        <w:rPr>
          <w:rFonts w:ascii="Times New Roman" w:hAnsi="Times New Roman" w:cs="Times New Roman"/>
          <w:sz w:val="24"/>
        </w:rPr>
        <w:t>It can be said that the main reason Uniform</w:t>
      </w:r>
      <w:r w:rsidR="00B54617">
        <w:rPr>
          <w:rFonts w:ascii="Times New Roman" w:hAnsi="Times New Roman" w:cs="Times New Roman"/>
          <w:sz w:val="24"/>
        </w:rPr>
        <w:t xml:space="preserve"> Civil Code is not applicable in India is because the people of India follow several religions and so they have different perspective of right and wrong. Uniform Civil Code is not asking any person to leave their religion, custom or faith, but it is only make a law which will be applicable for every citizen of India irrespective of the religion</w:t>
      </w:r>
      <w:r w:rsidR="00344312">
        <w:rPr>
          <w:rFonts w:ascii="Times New Roman" w:hAnsi="Times New Roman" w:cs="Times New Roman"/>
          <w:sz w:val="24"/>
        </w:rPr>
        <w:t>. The main reason of Uniform Civil Code is to move the society of India away from discrimination on the basis of religion, race, caste, sex, etc. which are mentioned in the Article 14 of the Indian Constitution.</w:t>
      </w:r>
      <w:r w:rsidR="00344312">
        <w:rPr>
          <w:rStyle w:val="FootnoteReference"/>
          <w:rFonts w:ascii="Times New Roman" w:hAnsi="Times New Roman" w:cs="Times New Roman"/>
          <w:sz w:val="24"/>
        </w:rPr>
        <w:footnoteReference w:id="17"/>
      </w:r>
    </w:p>
    <w:p w:rsidR="00494ABE" w:rsidRDefault="00494ABE" w:rsidP="00F7413C">
      <w:pPr>
        <w:spacing w:line="360" w:lineRule="auto"/>
        <w:jc w:val="both"/>
        <w:rPr>
          <w:rFonts w:ascii="Times New Roman" w:hAnsi="Times New Roman" w:cs="Times New Roman"/>
          <w:b/>
          <w:bCs/>
          <w:sz w:val="28"/>
          <w:szCs w:val="24"/>
          <w:lang w:val="en-IN"/>
        </w:rPr>
      </w:pPr>
    </w:p>
    <w:p w:rsidR="00315E9F" w:rsidRPr="00F87061" w:rsidRDefault="007077BC" w:rsidP="00F7413C">
      <w:pPr>
        <w:spacing w:line="360" w:lineRule="auto"/>
        <w:jc w:val="both"/>
        <w:rPr>
          <w:rFonts w:ascii="Times New Roman" w:hAnsi="Times New Roman" w:cs="Times New Roman"/>
          <w:b/>
          <w:bCs/>
          <w:sz w:val="28"/>
          <w:szCs w:val="24"/>
          <w:lang w:val="en-IN"/>
        </w:rPr>
      </w:pPr>
      <w:r w:rsidRPr="00F87061">
        <w:rPr>
          <w:rFonts w:ascii="Times New Roman" w:hAnsi="Times New Roman" w:cs="Times New Roman"/>
          <w:b/>
          <w:bCs/>
          <w:sz w:val="28"/>
          <w:szCs w:val="24"/>
          <w:lang w:val="en-IN"/>
        </w:rPr>
        <w:t>UNIFORM CIVIL CODE – DIFFERENCES ON THE BASIS OF GENDER AND RELIGION</w:t>
      </w:r>
    </w:p>
    <w:p w:rsidR="00315E9F" w:rsidRDefault="008A2796" w:rsidP="00F7413C">
      <w:pPr>
        <w:spacing w:line="360" w:lineRule="auto"/>
        <w:jc w:val="both"/>
        <w:rPr>
          <w:rFonts w:ascii="Times New Roman" w:hAnsi="Times New Roman" w:cs="Times New Roman"/>
          <w:sz w:val="24"/>
        </w:rPr>
      </w:pPr>
      <w:r w:rsidRPr="007077BC">
        <w:rPr>
          <w:rFonts w:ascii="Times New Roman" w:hAnsi="Times New Roman" w:cs="Times New Roman"/>
          <w:sz w:val="24"/>
          <w:szCs w:val="24"/>
          <w:lang w:val="en-IN"/>
        </w:rPr>
        <w:t>Article 15</w:t>
      </w:r>
      <w:r w:rsidR="00315E9F" w:rsidRPr="007077BC">
        <w:rPr>
          <w:rFonts w:ascii="Times New Roman" w:hAnsi="Times New Roman" w:cs="Times New Roman"/>
          <w:sz w:val="24"/>
          <w:szCs w:val="24"/>
          <w:lang w:val="en-IN"/>
        </w:rPr>
        <w:t xml:space="preserve"> of the Constitution of India is about </w:t>
      </w:r>
      <w:r w:rsidRPr="007077BC">
        <w:rPr>
          <w:rFonts w:ascii="Times New Roman" w:hAnsi="Times New Roman" w:cs="Times New Roman"/>
          <w:sz w:val="24"/>
        </w:rPr>
        <w:t>Prohibition of discrimination on grounds of religion, race, caste, sex or place of birth. Article 15(1)</w:t>
      </w:r>
      <w:r w:rsidR="00315E9F" w:rsidRPr="007077BC">
        <w:rPr>
          <w:rFonts w:ascii="Times New Roman" w:hAnsi="Times New Roman" w:cs="Times New Roman"/>
          <w:sz w:val="24"/>
          <w:szCs w:val="24"/>
          <w:lang w:val="en-IN"/>
        </w:rPr>
        <w:t xml:space="preserve"> states that, </w:t>
      </w:r>
      <w:r w:rsidRPr="007077BC">
        <w:rPr>
          <w:rFonts w:ascii="Times New Roman" w:hAnsi="Times New Roman" w:cs="Times New Roman"/>
          <w:sz w:val="24"/>
        </w:rPr>
        <w:t>The State shall not discriminate against any citizen on grounds only of religion, race, caste, sex, place of birth or any of them</w:t>
      </w:r>
      <w:r w:rsidRPr="007077BC">
        <w:rPr>
          <w:rFonts w:ascii="Times New Roman" w:hAnsi="Times New Roman" w:cs="Times New Roman"/>
        </w:rPr>
        <w:t>.</w:t>
      </w:r>
      <w:r w:rsidR="00315E9F" w:rsidRPr="007077BC">
        <w:rPr>
          <w:rStyle w:val="FootnoteReference"/>
          <w:rFonts w:ascii="Times New Roman" w:hAnsi="Times New Roman" w:cs="Times New Roman"/>
          <w:sz w:val="28"/>
          <w:szCs w:val="24"/>
          <w:lang w:val="en-IN"/>
        </w:rPr>
        <w:footnoteReference w:id="18"/>
      </w:r>
      <w:r w:rsidRPr="007077BC">
        <w:rPr>
          <w:rFonts w:ascii="Times New Roman" w:hAnsi="Times New Roman" w:cs="Times New Roman"/>
          <w:sz w:val="24"/>
        </w:rPr>
        <w:t xml:space="preserve">Though the constitution of Indian clearly states that discrimination should not be done on the following above mentioned grounds but still </w:t>
      </w:r>
      <w:r w:rsidR="009127F0">
        <w:rPr>
          <w:rFonts w:ascii="Times New Roman" w:hAnsi="Times New Roman" w:cs="Times New Roman"/>
          <w:sz w:val="24"/>
        </w:rPr>
        <w:t>it can be</w:t>
      </w:r>
      <w:r w:rsidRPr="007077BC">
        <w:rPr>
          <w:rFonts w:ascii="Times New Roman" w:hAnsi="Times New Roman" w:cs="Times New Roman"/>
          <w:sz w:val="24"/>
        </w:rPr>
        <w:t xml:space="preserve"> seen in our society. As per the Christian law, husband can get divorce on adultery ground, whereas a wife has to prove adultery and cruelty. </w:t>
      </w:r>
      <w:r w:rsidR="007077BC" w:rsidRPr="007077BC">
        <w:rPr>
          <w:rFonts w:ascii="Times New Roman" w:hAnsi="Times New Roman" w:cs="Times New Roman"/>
          <w:sz w:val="24"/>
        </w:rPr>
        <w:t xml:space="preserve">In Hindus, before the 2005 amendment, only sons can inherit the property and not the daughters and </w:t>
      </w:r>
      <w:r w:rsidR="007077BC" w:rsidRPr="007077BC">
        <w:rPr>
          <w:rFonts w:ascii="Times New Roman" w:hAnsi="Times New Roman" w:cs="Times New Roman"/>
          <w:sz w:val="24"/>
          <w:szCs w:val="24"/>
        </w:rPr>
        <w:t>also a wife has fewer rights than her in-laws over her husband's property, but on the other hand, a husband has more rights than his in-laws over his wife's property. And even among the</w:t>
      </w:r>
      <w:r w:rsidR="007077BC" w:rsidRPr="007077BC">
        <w:rPr>
          <w:rFonts w:ascii="Times New Roman" w:hAnsi="Times New Roman" w:cs="Times New Roman"/>
          <w:sz w:val="24"/>
        </w:rPr>
        <w:t>Punjabis, it is a common practice that all brothers marry one woman so that their property is not divided, and it is till now permissible by the Indian constitution. In all these scenarios both gender and religion are the grounds for discrimination</w:t>
      </w:r>
      <w:r w:rsidR="007077BC">
        <w:rPr>
          <w:rFonts w:ascii="Times New Roman" w:hAnsi="Times New Roman" w:cs="Times New Roman"/>
          <w:sz w:val="24"/>
        </w:rPr>
        <w:t xml:space="preserve">; therefore a Uniform Civil Code is the need of the hour, </w:t>
      </w:r>
      <w:r w:rsidR="00E57D3C">
        <w:rPr>
          <w:rFonts w:ascii="Times New Roman" w:hAnsi="Times New Roman" w:cs="Times New Roman"/>
          <w:sz w:val="24"/>
        </w:rPr>
        <w:t>in this way discrimination will also be eradicated from our society.</w:t>
      </w:r>
      <w:r w:rsidR="00E57D3C">
        <w:rPr>
          <w:rStyle w:val="FootnoteReference"/>
          <w:rFonts w:ascii="Times New Roman" w:hAnsi="Times New Roman" w:cs="Times New Roman"/>
          <w:sz w:val="28"/>
        </w:rPr>
        <w:footnoteReference w:id="19"/>
      </w:r>
    </w:p>
    <w:p w:rsidR="009127F0" w:rsidRDefault="00CB481E" w:rsidP="00F7413C">
      <w:pPr>
        <w:spacing w:line="360" w:lineRule="auto"/>
        <w:jc w:val="both"/>
        <w:rPr>
          <w:rFonts w:ascii="Times New Roman" w:hAnsi="Times New Roman" w:cs="Times New Roman"/>
          <w:sz w:val="24"/>
        </w:rPr>
      </w:pPr>
      <w:r w:rsidRPr="00CB481E">
        <w:rPr>
          <w:rFonts w:ascii="Times New Roman" w:hAnsi="Times New Roman" w:cs="Times New Roman"/>
          <w:sz w:val="24"/>
        </w:rPr>
        <w:lastRenderedPageBreak/>
        <w:t xml:space="preserve">Uniform </w:t>
      </w:r>
      <w:r>
        <w:rPr>
          <w:rFonts w:ascii="Times New Roman" w:hAnsi="Times New Roman" w:cs="Times New Roman"/>
          <w:sz w:val="24"/>
        </w:rPr>
        <w:t xml:space="preserve">Civil Code and Rights given to the women are the two topics which are interlinked with each other. Areas like social status, gender biasness, health, security and empowerment </w:t>
      </w:r>
      <w:r w:rsidR="00CD564C">
        <w:rPr>
          <w:rFonts w:ascii="Times New Roman" w:hAnsi="Times New Roman" w:cs="Times New Roman"/>
          <w:sz w:val="24"/>
        </w:rPr>
        <w:t>need improvement and upliftment.</w:t>
      </w:r>
      <w:r w:rsidR="00010235">
        <w:rPr>
          <w:rStyle w:val="FootnoteReference"/>
          <w:rFonts w:ascii="Times New Roman" w:hAnsi="Times New Roman" w:cs="Times New Roman"/>
          <w:sz w:val="24"/>
        </w:rPr>
        <w:footnoteReference w:id="20"/>
      </w:r>
      <w:r w:rsidR="00010235">
        <w:rPr>
          <w:rFonts w:ascii="Times New Roman" w:hAnsi="Times New Roman" w:cs="Times New Roman"/>
          <w:sz w:val="24"/>
        </w:rPr>
        <w:t xml:space="preserve"> Before the amendment made in the year 2005, in the Hindu Succession Act, women were not given equal rights in the family property. Earlier, in a joint Hindu family, a woman in family consisting of both man and woman just had the right of sustenance, but the control and ownership was not given to her</w:t>
      </w:r>
      <w:r w:rsidR="00661B36">
        <w:rPr>
          <w:rFonts w:ascii="Times New Roman" w:hAnsi="Times New Roman" w:cs="Times New Roman"/>
          <w:sz w:val="24"/>
        </w:rPr>
        <w:t xml:space="preserve">. A male child born in a </w:t>
      </w:r>
      <w:r w:rsidR="00E214E0">
        <w:rPr>
          <w:rFonts w:ascii="Times New Roman" w:hAnsi="Times New Roman" w:cs="Times New Roman"/>
          <w:sz w:val="24"/>
        </w:rPr>
        <w:t>Hindu</w:t>
      </w:r>
      <w:r w:rsidR="00661B36">
        <w:rPr>
          <w:rFonts w:ascii="Times New Roman" w:hAnsi="Times New Roman" w:cs="Times New Roman"/>
          <w:sz w:val="24"/>
        </w:rPr>
        <w:t xml:space="preserve"> family has the right in the ancestral property, but the same right was not given to the femal</w:t>
      </w:r>
      <w:r w:rsidR="00324337">
        <w:rPr>
          <w:rFonts w:ascii="Times New Roman" w:hAnsi="Times New Roman" w:cs="Times New Roman"/>
          <w:sz w:val="24"/>
        </w:rPr>
        <w:t>e</w:t>
      </w:r>
      <w:r w:rsidR="00661B36">
        <w:rPr>
          <w:rFonts w:ascii="Times New Roman" w:hAnsi="Times New Roman" w:cs="Times New Roman"/>
          <w:sz w:val="24"/>
        </w:rPr>
        <w:t xml:space="preserve"> child born in the same family.</w:t>
      </w:r>
      <w:r w:rsidR="00661B36">
        <w:rPr>
          <w:rStyle w:val="FootnoteReference"/>
          <w:rFonts w:ascii="Times New Roman" w:hAnsi="Times New Roman" w:cs="Times New Roman"/>
          <w:sz w:val="24"/>
        </w:rPr>
        <w:footnoteReference w:id="21"/>
      </w:r>
    </w:p>
    <w:p w:rsidR="003C72CA" w:rsidRDefault="00324337" w:rsidP="00F7413C">
      <w:pPr>
        <w:spacing w:line="360" w:lineRule="auto"/>
        <w:jc w:val="both"/>
        <w:rPr>
          <w:rFonts w:ascii="Times New Roman" w:hAnsi="Times New Roman" w:cs="Times New Roman"/>
          <w:sz w:val="24"/>
        </w:rPr>
      </w:pPr>
      <w:r>
        <w:rPr>
          <w:rFonts w:ascii="Times New Roman" w:hAnsi="Times New Roman" w:cs="Times New Roman"/>
          <w:sz w:val="24"/>
        </w:rPr>
        <w:t xml:space="preserve">As per the Muslim personal law, if a man divorces his wife and wishes to re-marry her then he cannot simply get married to her. That woman will first marry a different man and after that the marriage must be consummated. If the second husband divorces that woman, then only </w:t>
      </w:r>
      <w:r w:rsidR="003C72CA">
        <w:rPr>
          <w:rFonts w:ascii="Times New Roman" w:hAnsi="Times New Roman" w:cs="Times New Roman"/>
          <w:sz w:val="24"/>
        </w:rPr>
        <w:t xml:space="preserve">the first husband can re-marry her. In </w:t>
      </w:r>
      <w:r w:rsidR="006B4DB0">
        <w:rPr>
          <w:rFonts w:ascii="Times New Roman" w:hAnsi="Times New Roman" w:cs="Times New Roman"/>
          <w:sz w:val="24"/>
        </w:rPr>
        <w:t>the case of a Muslim male, he</w:t>
      </w:r>
      <w:r w:rsidR="003C72CA">
        <w:rPr>
          <w:rFonts w:ascii="Times New Roman" w:hAnsi="Times New Roman" w:cs="Times New Roman"/>
          <w:sz w:val="24"/>
        </w:rPr>
        <w:t xml:space="preserve"> can keep 4 wives but a women cannot have more than one husband at a time. </w:t>
      </w:r>
      <w:r w:rsidR="003C72CA">
        <w:rPr>
          <w:rStyle w:val="FootnoteReference"/>
          <w:rFonts w:ascii="Times New Roman" w:hAnsi="Times New Roman" w:cs="Times New Roman"/>
          <w:sz w:val="24"/>
        </w:rPr>
        <w:footnoteReference w:id="22"/>
      </w:r>
    </w:p>
    <w:p w:rsidR="008513C9" w:rsidRDefault="008513C9" w:rsidP="00F7413C">
      <w:pPr>
        <w:spacing w:line="360" w:lineRule="auto"/>
        <w:jc w:val="both"/>
        <w:rPr>
          <w:rFonts w:ascii="Times New Roman" w:hAnsi="Times New Roman" w:cs="Times New Roman"/>
          <w:sz w:val="24"/>
        </w:rPr>
      </w:pPr>
      <w:r>
        <w:rPr>
          <w:rFonts w:ascii="Times New Roman" w:hAnsi="Times New Roman" w:cs="Times New Roman"/>
          <w:sz w:val="24"/>
        </w:rPr>
        <w:t xml:space="preserve">The discrimination on the basis </w:t>
      </w:r>
      <w:r w:rsidR="006B4DB0">
        <w:rPr>
          <w:rFonts w:ascii="Times New Roman" w:hAnsi="Times New Roman" w:cs="Times New Roman"/>
          <w:sz w:val="24"/>
        </w:rPr>
        <w:t>of gender in not just done in Hindu or Muslim personal law, but it is also done in the Christian personal law. According to the Christian personal law, a woman can file for divorce only after two years of marriage, but no such time is given for the Christian male to file for divorce.</w:t>
      </w:r>
      <w:r w:rsidR="006B4DB0">
        <w:rPr>
          <w:rStyle w:val="FootnoteReference"/>
          <w:rFonts w:ascii="Times New Roman" w:hAnsi="Times New Roman" w:cs="Times New Roman"/>
          <w:sz w:val="24"/>
        </w:rPr>
        <w:footnoteReference w:id="23"/>
      </w:r>
    </w:p>
    <w:p w:rsidR="00D307D5" w:rsidRDefault="00D307D5" w:rsidP="00F7413C">
      <w:pPr>
        <w:spacing w:line="360" w:lineRule="auto"/>
        <w:jc w:val="both"/>
        <w:rPr>
          <w:rFonts w:ascii="Times New Roman" w:hAnsi="Times New Roman" w:cs="Times New Roman"/>
          <w:sz w:val="24"/>
        </w:rPr>
      </w:pPr>
      <w:r>
        <w:rPr>
          <w:rFonts w:ascii="Times New Roman" w:hAnsi="Times New Roman" w:cs="Times New Roman"/>
          <w:sz w:val="24"/>
        </w:rPr>
        <w:t>The above points prove that gender and religion both are the grounds on which discrimination is taking place and that Uniform Civil Code is the solution to this problem. The main objective of Uniform Civil Code is to promote unity and national integration in the Indian society. It is assumed that in a diverse society, religion and personal laws are two diverse topics and there is no connection between the two.</w:t>
      </w:r>
      <w:r>
        <w:rPr>
          <w:rStyle w:val="FootnoteReference"/>
          <w:rFonts w:ascii="Times New Roman" w:hAnsi="Times New Roman" w:cs="Times New Roman"/>
          <w:bCs/>
          <w:color w:val="222222"/>
          <w:sz w:val="20"/>
          <w:szCs w:val="20"/>
          <w:shd w:val="clear" w:color="auto" w:fill="FFFFFF"/>
        </w:rPr>
        <w:footnoteReference w:id="24"/>
      </w:r>
      <w:r>
        <w:rPr>
          <w:rFonts w:ascii="Times New Roman" w:hAnsi="Times New Roman" w:cs="Times New Roman"/>
          <w:sz w:val="24"/>
        </w:rPr>
        <w:t>But in country like India, both the things are mixed up, which, leads to complication between religion and personal laws and therefore it becomes difficult to follow a Uniform Civil Code in India.</w:t>
      </w:r>
    </w:p>
    <w:p w:rsidR="00010235" w:rsidRPr="00396998" w:rsidRDefault="0007028D" w:rsidP="00F7413C">
      <w:pPr>
        <w:spacing w:line="360" w:lineRule="auto"/>
        <w:jc w:val="both"/>
        <w:rPr>
          <w:rFonts w:ascii="Times New Roman" w:hAnsi="Times New Roman" w:cs="Times New Roman"/>
          <w:sz w:val="24"/>
          <w:szCs w:val="19"/>
        </w:rPr>
      </w:pPr>
      <w:r>
        <w:rPr>
          <w:rFonts w:ascii="Times New Roman" w:hAnsi="Times New Roman" w:cs="Times New Roman"/>
          <w:sz w:val="24"/>
        </w:rPr>
        <w:lastRenderedPageBreak/>
        <w:t>In the case of Smt. Sarla</w:t>
      </w:r>
      <w:r w:rsidR="00494ABE">
        <w:rPr>
          <w:rFonts w:ascii="Times New Roman" w:hAnsi="Times New Roman" w:cs="Times New Roman"/>
          <w:sz w:val="24"/>
        </w:rPr>
        <w:t xml:space="preserve"> </w:t>
      </w:r>
      <w:r>
        <w:rPr>
          <w:rFonts w:ascii="Times New Roman" w:hAnsi="Times New Roman" w:cs="Times New Roman"/>
          <w:sz w:val="24"/>
        </w:rPr>
        <w:t>Mudgal</w:t>
      </w:r>
      <w:r w:rsidR="000E5605">
        <w:rPr>
          <w:rFonts w:ascii="Times New Roman" w:hAnsi="Times New Roman" w:cs="Times New Roman"/>
          <w:sz w:val="24"/>
        </w:rPr>
        <w:t xml:space="preserve"> and Ors. v</w:t>
      </w:r>
      <w:r>
        <w:rPr>
          <w:rFonts w:ascii="Times New Roman" w:hAnsi="Times New Roman" w:cs="Times New Roman"/>
          <w:sz w:val="24"/>
        </w:rPr>
        <w:t xml:space="preserve">. Union of </w:t>
      </w:r>
      <w:r w:rsidR="000E5605">
        <w:rPr>
          <w:rFonts w:ascii="Times New Roman" w:hAnsi="Times New Roman" w:cs="Times New Roman"/>
          <w:sz w:val="24"/>
        </w:rPr>
        <w:t>India and Ors.</w:t>
      </w:r>
      <w:r w:rsidR="000E5605">
        <w:rPr>
          <w:rFonts w:ascii="Times New Roman" w:hAnsi="Times New Roman" w:cs="Times New Roman"/>
          <w:bCs/>
          <w:color w:val="000000"/>
          <w:sz w:val="24"/>
          <w:szCs w:val="23"/>
          <w:shd w:val="clear" w:color="auto" w:fill="FFFFFF"/>
        </w:rPr>
        <w:t>,</w:t>
      </w:r>
      <w:r w:rsidR="00C50869">
        <w:rPr>
          <w:rFonts w:ascii="Times New Roman" w:hAnsi="Times New Roman" w:cs="Times New Roman"/>
          <w:bCs/>
          <w:color w:val="000000"/>
          <w:sz w:val="24"/>
          <w:szCs w:val="23"/>
          <w:shd w:val="clear" w:color="auto" w:fill="FFFFFF"/>
        </w:rPr>
        <w:t xml:space="preserve"> a Hindu man </w:t>
      </w:r>
      <w:r w:rsidR="00D56BDF">
        <w:rPr>
          <w:rFonts w:ascii="Times New Roman" w:hAnsi="Times New Roman" w:cs="Times New Roman"/>
          <w:bCs/>
          <w:color w:val="000000"/>
          <w:sz w:val="24"/>
          <w:szCs w:val="23"/>
          <w:shd w:val="clear" w:color="auto" w:fill="FFFFFF"/>
        </w:rPr>
        <w:t>converted</w:t>
      </w:r>
      <w:r w:rsidR="00C50869">
        <w:rPr>
          <w:rFonts w:ascii="Times New Roman" w:hAnsi="Times New Roman" w:cs="Times New Roman"/>
          <w:bCs/>
          <w:color w:val="000000"/>
          <w:sz w:val="24"/>
          <w:szCs w:val="23"/>
          <w:shd w:val="clear" w:color="auto" w:fill="FFFFFF"/>
        </w:rPr>
        <w:t xml:space="preserve"> his religion into Islamic just for the purpose of a contracting a </w:t>
      </w:r>
      <w:r w:rsidR="00C50869" w:rsidRPr="00C50869">
        <w:rPr>
          <w:rFonts w:ascii="Times New Roman" w:hAnsi="Times New Roman" w:cs="Times New Roman"/>
          <w:sz w:val="24"/>
          <w:szCs w:val="19"/>
        </w:rPr>
        <w:t>bigamous circumvents Section 494 of Indian Penal Code.</w:t>
      </w:r>
      <w:r w:rsidR="00494ABE">
        <w:rPr>
          <w:rFonts w:ascii="Times New Roman" w:hAnsi="Times New Roman" w:cs="Times New Roman"/>
          <w:sz w:val="24"/>
          <w:szCs w:val="19"/>
        </w:rPr>
        <w:t xml:space="preserve"> </w:t>
      </w:r>
      <w:r w:rsidR="000A37DB">
        <w:rPr>
          <w:rFonts w:ascii="Times New Roman" w:hAnsi="Times New Roman" w:cs="Times New Roman"/>
          <w:sz w:val="24"/>
          <w:szCs w:val="19"/>
        </w:rPr>
        <w:t>This was the case in which the personal law of Hindu as well as that of Muslim contradicted each other and so</w:t>
      </w:r>
      <w:r w:rsidR="00494ABE">
        <w:rPr>
          <w:rFonts w:ascii="Times New Roman" w:hAnsi="Times New Roman" w:cs="Times New Roman"/>
          <w:sz w:val="24"/>
          <w:szCs w:val="19"/>
        </w:rPr>
        <w:t xml:space="preserve"> </w:t>
      </w:r>
      <w:r w:rsidR="000A37DB">
        <w:rPr>
          <w:rFonts w:ascii="Times New Roman" w:hAnsi="Times New Roman" w:cs="Times New Roman"/>
          <w:sz w:val="24"/>
          <w:szCs w:val="19"/>
        </w:rPr>
        <w:t>s</w:t>
      </w:r>
      <w:r w:rsidR="00C50869" w:rsidRPr="00C50869">
        <w:rPr>
          <w:rFonts w:ascii="Times New Roman" w:hAnsi="Times New Roman" w:cs="Times New Roman"/>
          <w:sz w:val="24"/>
          <w:szCs w:val="19"/>
        </w:rPr>
        <w:t xml:space="preserve">uch </w:t>
      </w:r>
      <w:r w:rsidR="000A37DB">
        <w:rPr>
          <w:rFonts w:ascii="Times New Roman" w:hAnsi="Times New Roman" w:cs="Times New Roman"/>
          <w:sz w:val="24"/>
          <w:szCs w:val="19"/>
        </w:rPr>
        <w:t xml:space="preserve">a </w:t>
      </w:r>
      <w:r w:rsidR="00C50869" w:rsidRPr="00C50869">
        <w:rPr>
          <w:rFonts w:ascii="Times New Roman" w:hAnsi="Times New Roman" w:cs="Times New Roman"/>
          <w:sz w:val="24"/>
          <w:szCs w:val="19"/>
        </w:rPr>
        <w:t>marriage have been declared as bigamous and void by the court</w:t>
      </w:r>
      <w:r w:rsidR="00C50869">
        <w:rPr>
          <w:rFonts w:ascii="Times New Roman" w:hAnsi="Times New Roman" w:cs="Times New Roman"/>
          <w:sz w:val="24"/>
          <w:szCs w:val="19"/>
        </w:rPr>
        <w:t>.</w:t>
      </w:r>
      <w:r w:rsidR="00494ABE">
        <w:rPr>
          <w:rFonts w:ascii="Times New Roman" w:hAnsi="Times New Roman" w:cs="Times New Roman"/>
          <w:sz w:val="24"/>
          <w:szCs w:val="19"/>
        </w:rPr>
        <w:t xml:space="preserve"> </w:t>
      </w:r>
      <w:r w:rsidR="00C50869">
        <w:rPr>
          <w:rFonts w:ascii="Times New Roman" w:hAnsi="Times New Roman" w:cs="Times New Roman"/>
          <w:bCs/>
          <w:color w:val="000000"/>
          <w:sz w:val="24"/>
          <w:szCs w:val="23"/>
          <w:shd w:val="clear" w:color="auto" w:fill="FFFFFF"/>
        </w:rPr>
        <w:t>The Supreme Court</w:t>
      </w:r>
      <w:r w:rsidR="000E5605">
        <w:rPr>
          <w:rFonts w:ascii="Times New Roman" w:hAnsi="Times New Roman" w:cs="Times New Roman"/>
          <w:bCs/>
          <w:color w:val="000000"/>
          <w:sz w:val="24"/>
          <w:szCs w:val="23"/>
          <w:shd w:val="clear" w:color="auto" w:fill="FFFFFF"/>
        </w:rPr>
        <w:t xml:space="preserve"> division bench of </w:t>
      </w:r>
      <w:r w:rsidR="000E5605" w:rsidRPr="000E5605">
        <w:rPr>
          <w:rFonts w:ascii="Times New Roman" w:hAnsi="Times New Roman" w:cs="Times New Roman"/>
          <w:sz w:val="24"/>
          <w:szCs w:val="19"/>
        </w:rPr>
        <w:t>Kuldip Singh and R.M. Sahai, JJ</w:t>
      </w:r>
      <w:r w:rsidR="000E5605">
        <w:rPr>
          <w:rFonts w:ascii="Times New Roman" w:hAnsi="Times New Roman" w:cs="Times New Roman"/>
          <w:sz w:val="24"/>
          <w:szCs w:val="19"/>
        </w:rPr>
        <w:t xml:space="preserve"> strongly suggested the </w:t>
      </w:r>
      <w:r w:rsidR="00C50869">
        <w:rPr>
          <w:rFonts w:ascii="Times New Roman" w:hAnsi="Times New Roman" w:cs="Times New Roman"/>
          <w:sz w:val="24"/>
          <w:szCs w:val="19"/>
        </w:rPr>
        <w:t>establishment</w:t>
      </w:r>
      <w:r w:rsidR="000E5605">
        <w:rPr>
          <w:rFonts w:ascii="Times New Roman" w:hAnsi="Times New Roman" w:cs="Times New Roman"/>
          <w:sz w:val="24"/>
          <w:szCs w:val="19"/>
        </w:rPr>
        <w:t xml:space="preserve"> of a Uni</w:t>
      </w:r>
      <w:r w:rsidR="00C50869">
        <w:rPr>
          <w:rFonts w:ascii="Times New Roman" w:hAnsi="Times New Roman" w:cs="Times New Roman"/>
          <w:sz w:val="24"/>
          <w:szCs w:val="19"/>
        </w:rPr>
        <w:t xml:space="preserve">form Civil Code. </w:t>
      </w:r>
      <w:r w:rsidR="000A37DB">
        <w:rPr>
          <w:rFonts w:ascii="Times New Roman" w:hAnsi="Times New Roman" w:cs="Times New Roman"/>
          <w:sz w:val="24"/>
          <w:szCs w:val="19"/>
        </w:rPr>
        <w:t>The bench also directed the government of India to look into the matter of Article 44 of the Indian Constitution and also to work upon it.</w:t>
      </w:r>
      <w:r w:rsidR="000A37DB">
        <w:rPr>
          <w:rStyle w:val="FootnoteReference"/>
          <w:rFonts w:ascii="Times New Roman" w:hAnsi="Times New Roman" w:cs="Times New Roman"/>
          <w:b/>
          <w:sz w:val="24"/>
        </w:rPr>
        <w:footnoteReference w:id="25"/>
      </w:r>
    </w:p>
    <w:p w:rsidR="00494ABE" w:rsidRDefault="00494ABE" w:rsidP="00F87061">
      <w:pPr>
        <w:tabs>
          <w:tab w:val="left" w:pos="3780"/>
        </w:tabs>
        <w:spacing w:line="360" w:lineRule="auto"/>
        <w:jc w:val="both"/>
        <w:rPr>
          <w:rFonts w:ascii="Times New Roman" w:hAnsi="Times New Roman" w:cs="Times New Roman"/>
          <w:b/>
          <w:bCs/>
          <w:sz w:val="28"/>
          <w:szCs w:val="36"/>
        </w:rPr>
      </w:pPr>
    </w:p>
    <w:p w:rsidR="00E57D3C" w:rsidRPr="00F87061" w:rsidRDefault="00E57D3C" w:rsidP="00F87061">
      <w:pPr>
        <w:tabs>
          <w:tab w:val="left" w:pos="3780"/>
        </w:tabs>
        <w:spacing w:line="360" w:lineRule="auto"/>
        <w:jc w:val="both"/>
        <w:rPr>
          <w:rFonts w:ascii="Times New Roman" w:hAnsi="Times New Roman" w:cs="Times New Roman"/>
          <w:b/>
          <w:bCs/>
          <w:sz w:val="28"/>
          <w:szCs w:val="36"/>
        </w:rPr>
      </w:pPr>
      <w:r w:rsidRPr="00F87061">
        <w:rPr>
          <w:rFonts w:ascii="Times New Roman" w:hAnsi="Times New Roman" w:cs="Times New Roman"/>
          <w:b/>
          <w:bCs/>
          <w:sz w:val="28"/>
          <w:szCs w:val="36"/>
        </w:rPr>
        <w:t xml:space="preserve">LANDMARK </w:t>
      </w:r>
      <w:r w:rsidR="00396998" w:rsidRPr="00F87061">
        <w:rPr>
          <w:rFonts w:ascii="Times New Roman" w:hAnsi="Times New Roman" w:cs="Times New Roman"/>
          <w:b/>
          <w:bCs/>
          <w:sz w:val="28"/>
          <w:szCs w:val="36"/>
        </w:rPr>
        <w:t>JUDGMENTS</w:t>
      </w:r>
      <w:r w:rsidR="00F87061" w:rsidRPr="00F87061">
        <w:rPr>
          <w:rFonts w:ascii="Times New Roman" w:hAnsi="Times New Roman" w:cs="Times New Roman"/>
          <w:b/>
          <w:bCs/>
          <w:sz w:val="28"/>
          <w:szCs w:val="36"/>
        </w:rPr>
        <w:tab/>
      </w:r>
    </w:p>
    <w:p w:rsidR="00D27679" w:rsidRPr="00F87061" w:rsidRDefault="00BF4198" w:rsidP="00F7413C">
      <w:pPr>
        <w:pStyle w:val="ListParagraph"/>
        <w:numPr>
          <w:ilvl w:val="0"/>
          <w:numId w:val="1"/>
        </w:numPr>
        <w:spacing w:line="360" w:lineRule="auto"/>
        <w:jc w:val="both"/>
        <w:rPr>
          <w:rFonts w:ascii="Times New Roman" w:hAnsi="Times New Roman" w:cs="Times New Roman"/>
          <w:i/>
          <w:iCs/>
          <w:sz w:val="24"/>
          <w:szCs w:val="19"/>
          <w:shd w:val="clear" w:color="auto" w:fill="FFFFFF"/>
        </w:rPr>
      </w:pPr>
      <w:r w:rsidRPr="00F87061">
        <w:rPr>
          <w:rFonts w:ascii="Times New Roman" w:hAnsi="Times New Roman" w:cs="Times New Roman"/>
          <w:i/>
          <w:iCs/>
          <w:sz w:val="24"/>
          <w:szCs w:val="19"/>
          <w:shd w:val="clear" w:color="auto" w:fill="FFFFFF"/>
        </w:rPr>
        <w:t>Mohd. Ahmed Khan v</w:t>
      </w:r>
      <w:r w:rsidR="001F4902" w:rsidRPr="00F87061">
        <w:rPr>
          <w:rFonts w:ascii="Times New Roman" w:hAnsi="Times New Roman" w:cs="Times New Roman"/>
          <w:i/>
          <w:iCs/>
          <w:sz w:val="24"/>
          <w:szCs w:val="19"/>
          <w:shd w:val="clear" w:color="auto" w:fill="FFFFFF"/>
        </w:rPr>
        <w:t xml:space="preserve">. Shah Bano Begum and Ors. </w:t>
      </w:r>
    </w:p>
    <w:p w:rsidR="00D27679" w:rsidRPr="00396998" w:rsidRDefault="00D27679" w:rsidP="00396998">
      <w:pPr>
        <w:pStyle w:val="ListParagraph"/>
        <w:spacing w:line="360" w:lineRule="auto"/>
        <w:jc w:val="both"/>
        <w:rPr>
          <w:rFonts w:ascii="Times New Roman" w:hAnsi="Times New Roman" w:cs="Times New Roman"/>
          <w:sz w:val="24"/>
          <w:szCs w:val="19"/>
          <w:shd w:val="clear" w:color="auto" w:fill="FFFFFF"/>
        </w:rPr>
      </w:pPr>
      <w:r>
        <w:rPr>
          <w:rFonts w:ascii="Times New Roman" w:hAnsi="Times New Roman" w:cs="Times New Roman"/>
          <w:sz w:val="24"/>
          <w:szCs w:val="19"/>
          <w:shd w:val="clear" w:color="auto" w:fill="FFFFFF"/>
        </w:rPr>
        <w:t>In this case, a landmark judgement was give</w:t>
      </w:r>
      <w:r w:rsidR="009D1D45">
        <w:rPr>
          <w:rFonts w:ascii="Times New Roman" w:hAnsi="Times New Roman" w:cs="Times New Roman"/>
          <w:sz w:val="24"/>
          <w:szCs w:val="19"/>
          <w:shd w:val="clear" w:color="auto" w:fill="FFFFFF"/>
        </w:rPr>
        <w:t xml:space="preserve">n by the Supreme Court. </w:t>
      </w:r>
      <w:r>
        <w:rPr>
          <w:rFonts w:ascii="Times New Roman" w:hAnsi="Times New Roman" w:cs="Times New Roman"/>
          <w:sz w:val="24"/>
          <w:szCs w:val="19"/>
          <w:shd w:val="clear" w:color="auto" w:fill="FFFFFF"/>
        </w:rPr>
        <w:t xml:space="preserve">Shah Bano was </w:t>
      </w:r>
      <w:r w:rsidR="00621F6B">
        <w:rPr>
          <w:rFonts w:ascii="Times New Roman" w:hAnsi="Times New Roman" w:cs="Times New Roman"/>
          <w:sz w:val="24"/>
          <w:szCs w:val="19"/>
          <w:shd w:val="clear" w:color="auto" w:fill="FFFFFF"/>
        </w:rPr>
        <w:t xml:space="preserve">a 62 year old woman who was </w:t>
      </w:r>
      <w:r>
        <w:rPr>
          <w:rFonts w:ascii="Times New Roman" w:hAnsi="Times New Roman" w:cs="Times New Roman"/>
          <w:sz w:val="24"/>
          <w:szCs w:val="19"/>
          <w:shd w:val="clear" w:color="auto" w:fill="FFFFFF"/>
        </w:rPr>
        <w:t>given divorce by her husband after 40 years of marriage by triple talaq.</w:t>
      </w:r>
      <w:r w:rsidR="00621F6B">
        <w:rPr>
          <w:rFonts w:ascii="Times New Roman" w:hAnsi="Times New Roman" w:cs="Times New Roman"/>
          <w:sz w:val="24"/>
          <w:szCs w:val="19"/>
          <w:shd w:val="clear" w:color="auto" w:fill="FFFFFF"/>
        </w:rPr>
        <w:t xml:space="preserve"> She had 5 children and no maintenance was given to her. She was asked to live in a different home by her husband and he did second marriage after giving her divorce. Shah Bano moved to the court and filed a claim for maintenance under the section 12</w:t>
      </w:r>
      <w:r w:rsidR="00FF2031">
        <w:rPr>
          <w:rFonts w:ascii="Times New Roman" w:hAnsi="Times New Roman" w:cs="Times New Roman"/>
          <w:sz w:val="24"/>
          <w:szCs w:val="19"/>
          <w:shd w:val="clear" w:color="auto" w:fill="FFFFFF"/>
        </w:rPr>
        <w:t>5</w:t>
      </w:r>
      <w:r w:rsidR="00621F6B">
        <w:rPr>
          <w:rFonts w:ascii="Times New Roman" w:hAnsi="Times New Roman" w:cs="Times New Roman"/>
          <w:sz w:val="24"/>
          <w:szCs w:val="19"/>
          <w:shd w:val="clear" w:color="auto" w:fill="FFFFFF"/>
        </w:rPr>
        <w:t xml:space="preserve"> of Code of Criminal Procedure, 1973 </w:t>
      </w:r>
      <w:r w:rsidR="00FF2031">
        <w:rPr>
          <w:rFonts w:ascii="Times New Roman" w:hAnsi="Times New Roman" w:cs="Times New Roman"/>
          <w:sz w:val="24"/>
          <w:szCs w:val="19"/>
          <w:shd w:val="clear" w:color="auto" w:fill="FFFFFF"/>
        </w:rPr>
        <w:t>which is for the</w:t>
      </w:r>
      <w:r w:rsidR="00621F6B">
        <w:rPr>
          <w:rFonts w:ascii="Times New Roman" w:hAnsi="Times New Roman" w:cs="Times New Roman"/>
          <w:sz w:val="24"/>
          <w:szCs w:val="19"/>
          <w:shd w:val="clear" w:color="auto" w:fill="FFFFFF"/>
        </w:rPr>
        <w:t xml:space="preserve"> maintenance of</w:t>
      </w:r>
      <w:r w:rsidR="00FF2031">
        <w:rPr>
          <w:rFonts w:ascii="Times New Roman" w:hAnsi="Times New Roman" w:cs="Times New Roman"/>
          <w:sz w:val="24"/>
          <w:szCs w:val="19"/>
          <w:shd w:val="clear" w:color="auto" w:fill="FFFFFF"/>
        </w:rPr>
        <w:t xml:space="preserve"> wife</w:t>
      </w:r>
      <w:r w:rsidR="00621F6B">
        <w:rPr>
          <w:rFonts w:ascii="Times New Roman" w:hAnsi="Times New Roman" w:cs="Times New Roman"/>
          <w:sz w:val="24"/>
          <w:szCs w:val="19"/>
          <w:shd w:val="clear" w:color="auto" w:fill="FFFFFF"/>
        </w:rPr>
        <w:t xml:space="preserve"> and children.  </w:t>
      </w:r>
      <w:r>
        <w:rPr>
          <w:rFonts w:ascii="Times New Roman" w:hAnsi="Times New Roman" w:cs="Times New Roman"/>
          <w:sz w:val="24"/>
          <w:szCs w:val="19"/>
          <w:shd w:val="clear" w:color="auto" w:fill="FFFFFF"/>
        </w:rPr>
        <w:t>Supreme Court in this case gave the verdict in favor of Shah Bano and said that apart from Personal law, section 125 of Code of Criminal Procedure will also be applied for seeking maintenance.</w:t>
      </w:r>
      <w:r>
        <w:rPr>
          <w:rStyle w:val="FootnoteReference"/>
          <w:rFonts w:ascii="Times New Roman" w:hAnsi="Times New Roman" w:cs="Times New Roman"/>
          <w:sz w:val="24"/>
          <w:szCs w:val="19"/>
          <w:shd w:val="clear" w:color="auto" w:fill="FFFFFF"/>
        </w:rPr>
        <w:footnoteReference w:id="26"/>
      </w:r>
    </w:p>
    <w:p w:rsidR="00D27679" w:rsidRPr="00F87061" w:rsidRDefault="00D27679" w:rsidP="00F7413C">
      <w:pPr>
        <w:pStyle w:val="ListParagraph"/>
        <w:numPr>
          <w:ilvl w:val="0"/>
          <w:numId w:val="1"/>
        </w:numPr>
        <w:spacing w:line="360" w:lineRule="auto"/>
        <w:jc w:val="both"/>
        <w:rPr>
          <w:rFonts w:ascii="Times New Roman" w:hAnsi="Times New Roman" w:cs="Times New Roman"/>
          <w:i/>
          <w:iCs/>
          <w:sz w:val="24"/>
          <w:szCs w:val="24"/>
          <w:shd w:val="clear" w:color="auto" w:fill="FFFFFF"/>
        </w:rPr>
      </w:pPr>
      <w:r w:rsidRPr="00F87061">
        <w:rPr>
          <w:rFonts w:ascii="Times New Roman" w:hAnsi="Times New Roman" w:cs="Times New Roman"/>
          <w:i/>
          <w:iCs/>
          <w:sz w:val="24"/>
          <w:szCs w:val="24"/>
        </w:rPr>
        <w:t>Laxmi Kant Pandey v. Union</w:t>
      </w:r>
      <w:r w:rsidR="00F7413C" w:rsidRPr="00F87061">
        <w:rPr>
          <w:rFonts w:ascii="Times New Roman" w:hAnsi="Times New Roman" w:cs="Times New Roman"/>
          <w:i/>
          <w:iCs/>
          <w:sz w:val="24"/>
          <w:szCs w:val="24"/>
        </w:rPr>
        <w:t xml:space="preserve"> of India </w:t>
      </w:r>
    </w:p>
    <w:p w:rsidR="00440541" w:rsidRPr="00F7413C" w:rsidRDefault="00440541" w:rsidP="00440541">
      <w:pPr>
        <w:pStyle w:val="ListParagraph"/>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This was </w:t>
      </w:r>
      <w:r w:rsidR="00232BF2">
        <w:rPr>
          <w:rFonts w:ascii="Times New Roman" w:hAnsi="Times New Roman" w:cs="Times New Roman"/>
          <w:sz w:val="24"/>
          <w:szCs w:val="24"/>
        </w:rPr>
        <w:t>a case related to adoption of Indian children by foreigners. The issue of mal-practice which</w:t>
      </w:r>
      <w:r w:rsidR="003432A5">
        <w:rPr>
          <w:rFonts w:ascii="Times New Roman" w:hAnsi="Times New Roman" w:cs="Times New Roman"/>
          <w:sz w:val="24"/>
          <w:szCs w:val="24"/>
        </w:rPr>
        <w:t>was</w:t>
      </w:r>
      <w:r w:rsidR="00DB4A2E">
        <w:rPr>
          <w:rFonts w:ascii="Times New Roman" w:hAnsi="Times New Roman" w:cs="Times New Roman"/>
          <w:sz w:val="24"/>
          <w:szCs w:val="24"/>
        </w:rPr>
        <w:t xml:space="preserve"> followed by some of the organizations and child-adopting agencies was focused in this case. T</w:t>
      </w:r>
      <w:r w:rsidR="00232BF2">
        <w:rPr>
          <w:rFonts w:ascii="Times New Roman" w:hAnsi="Times New Roman" w:cs="Times New Roman"/>
          <w:sz w:val="24"/>
          <w:szCs w:val="24"/>
        </w:rPr>
        <w:t xml:space="preserve">he </w:t>
      </w:r>
      <w:r w:rsidR="00DB4A2E">
        <w:rPr>
          <w:rFonts w:ascii="Times New Roman" w:hAnsi="Times New Roman" w:cs="Times New Roman"/>
          <w:sz w:val="24"/>
          <w:szCs w:val="24"/>
        </w:rPr>
        <w:t xml:space="preserve">children </w:t>
      </w:r>
      <w:r w:rsidR="00232BF2">
        <w:rPr>
          <w:rFonts w:ascii="Times New Roman" w:hAnsi="Times New Roman" w:cs="Times New Roman"/>
          <w:sz w:val="24"/>
          <w:szCs w:val="24"/>
        </w:rPr>
        <w:t xml:space="preserve">adopted </w:t>
      </w:r>
      <w:r w:rsidR="00DB4A2E">
        <w:rPr>
          <w:rFonts w:ascii="Times New Roman" w:hAnsi="Times New Roman" w:cs="Times New Roman"/>
          <w:sz w:val="24"/>
          <w:szCs w:val="24"/>
        </w:rPr>
        <w:t>by</w:t>
      </w:r>
      <w:r w:rsidR="00232BF2">
        <w:rPr>
          <w:rFonts w:ascii="Times New Roman" w:hAnsi="Times New Roman" w:cs="Times New Roman"/>
          <w:sz w:val="24"/>
          <w:szCs w:val="24"/>
        </w:rPr>
        <w:t xml:space="preserve"> the foreigners parents</w:t>
      </w:r>
      <w:r w:rsidR="003432A5">
        <w:rPr>
          <w:rFonts w:ascii="Times New Roman" w:hAnsi="Times New Roman" w:cs="Times New Roman"/>
          <w:sz w:val="24"/>
          <w:szCs w:val="24"/>
        </w:rPr>
        <w:t xml:space="preserve">, after a certain age involved into the activities </w:t>
      </w:r>
      <w:r w:rsidR="00232BF2">
        <w:rPr>
          <w:rFonts w:ascii="Times New Roman" w:hAnsi="Times New Roman" w:cs="Times New Roman"/>
          <w:sz w:val="24"/>
          <w:szCs w:val="24"/>
        </w:rPr>
        <w:t xml:space="preserve">like, prostitution, begging, </w:t>
      </w:r>
      <w:r w:rsidR="00DB4A2E">
        <w:rPr>
          <w:rFonts w:ascii="Times New Roman" w:hAnsi="Times New Roman" w:cs="Times New Roman"/>
          <w:sz w:val="24"/>
          <w:szCs w:val="24"/>
        </w:rPr>
        <w:t>etc.</w:t>
      </w:r>
      <w:r w:rsidR="003432A5">
        <w:rPr>
          <w:rFonts w:ascii="Times New Roman" w:hAnsi="Times New Roman" w:cs="Times New Roman"/>
          <w:sz w:val="24"/>
          <w:szCs w:val="24"/>
        </w:rPr>
        <w:t xml:space="preserve"> therefore, in this case, the </w:t>
      </w:r>
    </w:p>
    <w:p w:rsidR="001F4902" w:rsidRPr="00396998" w:rsidRDefault="00F7413C" w:rsidP="00396998">
      <w:pPr>
        <w:pStyle w:val="ListParagraph"/>
        <w:spacing w:line="360" w:lineRule="auto"/>
        <w:jc w:val="both"/>
        <w:rPr>
          <w:rFonts w:ascii="Times New Roman" w:hAnsi="Times New Roman" w:cs="Times New Roman"/>
          <w:sz w:val="24"/>
          <w:szCs w:val="24"/>
          <w:shd w:val="clear" w:color="auto" w:fill="FFFFFF"/>
        </w:rPr>
      </w:pPr>
      <w:r w:rsidRPr="00F7413C">
        <w:rPr>
          <w:rFonts w:ascii="Times New Roman" w:hAnsi="Times New Roman" w:cs="Times New Roman"/>
          <w:sz w:val="24"/>
          <w:szCs w:val="24"/>
        </w:rPr>
        <w:t xml:space="preserve">Supreme Court laid down comprehensive guidelines to regulate future adoption of any child belonging to any religious community in India. The court prescribed </w:t>
      </w:r>
      <w:r w:rsidRPr="00F7413C">
        <w:rPr>
          <w:rFonts w:ascii="Times New Roman" w:hAnsi="Times New Roman" w:cs="Times New Roman"/>
          <w:sz w:val="24"/>
          <w:szCs w:val="24"/>
        </w:rPr>
        <w:lastRenderedPageBreak/>
        <w:t>uniform norms and procedures to be followed in the case of an adoption of an Indian child by the foreigne</w:t>
      </w:r>
      <w:r>
        <w:rPr>
          <w:rFonts w:ascii="Times New Roman" w:hAnsi="Times New Roman" w:cs="Times New Roman"/>
          <w:sz w:val="24"/>
          <w:szCs w:val="24"/>
        </w:rPr>
        <w:t>r parents.</w:t>
      </w:r>
      <w:r>
        <w:rPr>
          <w:rStyle w:val="FootnoteReference"/>
          <w:rFonts w:ascii="Times New Roman" w:hAnsi="Times New Roman" w:cs="Times New Roman"/>
          <w:sz w:val="24"/>
          <w:szCs w:val="24"/>
          <w:shd w:val="clear" w:color="auto" w:fill="FFFFFF"/>
        </w:rPr>
        <w:footnoteReference w:id="27"/>
      </w:r>
    </w:p>
    <w:p w:rsidR="00494ABE" w:rsidRDefault="00494ABE" w:rsidP="00F7413C">
      <w:pPr>
        <w:spacing w:line="360" w:lineRule="auto"/>
        <w:jc w:val="both"/>
        <w:rPr>
          <w:rFonts w:ascii="Times New Roman" w:hAnsi="Times New Roman" w:cs="Times New Roman"/>
          <w:b/>
          <w:bCs/>
          <w:sz w:val="28"/>
        </w:rPr>
      </w:pPr>
    </w:p>
    <w:p w:rsidR="00E57D3C" w:rsidRPr="00F87061" w:rsidRDefault="001F4902" w:rsidP="00F7413C">
      <w:pPr>
        <w:spacing w:line="360" w:lineRule="auto"/>
        <w:jc w:val="both"/>
        <w:rPr>
          <w:rFonts w:ascii="Times New Roman" w:hAnsi="Times New Roman" w:cs="Times New Roman"/>
          <w:b/>
          <w:bCs/>
          <w:sz w:val="28"/>
        </w:rPr>
      </w:pPr>
      <w:r w:rsidRPr="00F87061">
        <w:rPr>
          <w:rFonts w:ascii="Times New Roman" w:hAnsi="Times New Roman" w:cs="Times New Roman"/>
          <w:b/>
          <w:bCs/>
          <w:sz w:val="28"/>
        </w:rPr>
        <w:t>CONCLUSION</w:t>
      </w:r>
    </w:p>
    <w:p w:rsidR="00A63038" w:rsidRDefault="00A63038" w:rsidP="00F7413C">
      <w:pPr>
        <w:spacing w:line="360" w:lineRule="auto"/>
        <w:jc w:val="both"/>
        <w:rPr>
          <w:rFonts w:ascii="Times New Roman" w:hAnsi="Times New Roman" w:cs="Times New Roman"/>
          <w:sz w:val="24"/>
        </w:rPr>
      </w:pPr>
      <w:r>
        <w:rPr>
          <w:rFonts w:ascii="Times New Roman" w:hAnsi="Times New Roman" w:cs="Times New Roman"/>
          <w:sz w:val="24"/>
        </w:rPr>
        <w:t xml:space="preserve">India is a welfare state and so the constitution of India clearly includes the words like liberty, equality, fraternity and justice. </w:t>
      </w:r>
      <w:r w:rsidR="004E64AD">
        <w:rPr>
          <w:rFonts w:ascii="Times New Roman" w:hAnsi="Times New Roman" w:cs="Times New Roman"/>
          <w:sz w:val="24"/>
        </w:rPr>
        <w:t>T</w:t>
      </w:r>
      <w:r>
        <w:rPr>
          <w:rFonts w:ascii="Times New Roman" w:hAnsi="Times New Roman" w:cs="Times New Roman"/>
          <w:sz w:val="24"/>
        </w:rPr>
        <w:t xml:space="preserve">he </w:t>
      </w:r>
      <w:r w:rsidR="004E64AD">
        <w:rPr>
          <w:rFonts w:ascii="Times New Roman" w:hAnsi="Times New Roman" w:cs="Times New Roman"/>
          <w:sz w:val="24"/>
        </w:rPr>
        <w:t>constitution</w:t>
      </w:r>
      <w:r>
        <w:rPr>
          <w:rFonts w:ascii="Times New Roman" w:hAnsi="Times New Roman" w:cs="Times New Roman"/>
          <w:sz w:val="24"/>
        </w:rPr>
        <w:t xml:space="preserve"> of India is strictly against the practice of discrimination on the basis of</w:t>
      </w:r>
      <w:r w:rsidR="004E64AD">
        <w:rPr>
          <w:rFonts w:ascii="Times New Roman" w:hAnsi="Times New Roman" w:cs="Times New Roman"/>
          <w:sz w:val="24"/>
        </w:rPr>
        <w:t xml:space="preserve"> religion,</w:t>
      </w:r>
      <w:r>
        <w:rPr>
          <w:rFonts w:ascii="Times New Roman" w:hAnsi="Times New Roman" w:cs="Times New Roman"/>
          <w:sz w:val="24"/>
        </w:rPr>
        <w:t xml:space="preserve"> race, caste</w:t>
      </w:r>
      <w:r w:rsidR="004E64AD">
        <w:rPr>
          <w:rFonts w:ascii="Times New Roman" w:hAnsi="Times New Roman" w:cs="Times New Roman"/>
          <w:sz w:val="24"/>
        </w:rPr>
        <w:t>, etc</w:t>
      </w:r>
      <w:r w:rsidR="00344312">
        <w:rPr>
          <w:rFonts w:ascii="Times New Roman" w:hAnsi="Times New Roman" w:cs="Times New Roman"/>
          <w:sz w:val="24"/>
        </w:rPr>
        <w:t>.</w:t>
      </w:r>
      <w:r w:rsidR="004E64AD">
        <w:rPr>
          <w:rStyle w:val="FootnoteReference"/>
          <w:rFonts w:ascii="Times New Roman" w:hAnsi="Times New Roman" w:cs="Times New Roman"/>
          <w:sz w:val="24"/>
        </w:rPr>
        <w:footnoteReference w:id="28"/>
      </w:r>
      <w:r w:rsidR="00396998">
        <w:rPr>
          <w:rFonts w:ascii="Times New Roman" w:hAnsi="Times New Roman" w:cs="Times New Roman"/>
          <w:sz w:val="24"/>
        </w:rPr>
        <w:t>.</w:t>
      </w:r>
      <w:r w:rsidR="00344312">
        <w:rPr>
          <w:rFonts w:ascii="Times New Roman" w:hAnsi="Times New Roman" w:cs="Times New Roman"/>
          <w:sz w:val="24"/>
        </w:rPr>
        <w:t>The term ‘social justice’ means justice given to every gender. Gender justice prohibits discriminatio</w:t>
      </w:r>
      <w:r w:rsidR="004F2698">
        <w:rPr>
          <w:rFonts w:ascii="Times New Roman" w:hAnsi="Times New Roman" w:cs="Times New Roman"/>
          <w:sz w:val="24"/>
        </w:rPr>
        <w:t>n done on the basis of gender, be it social, economical or political.</w:t>
      </w:r>
      <w:r w:rsidR="004F2698">
        <w:rPr>
          <w:rStyle w:val="FootnoteReference"/>
          <w:rFonts w:ascii="Times New Roman" w:hAnsi="Times New Roman" w:cs="Times New Roman"/>
          <w:sz w:val="24"/>
        </w:rPr>
        <w:footnoteReference w:id="29"/>
      </w:r>
    </w:p>
    <w:p w:rsidR="001F4902" w:rsidRDefault="00BD1AF1" w:rsidP="00F7413C">
      <w:pPr>
        <w:spacing w:line="360" w:lineRule="auto"/>
        <w:jc w:val="both"/>
        <w:rPr>
          <w:rFonts w:ascii="Times New Roman" w:hAnsi="Times New Roman" w:cs="Times New Roman"/>
          <w:sz w:val="24"/>
        </w:rPr>
      </w:pPr>
      <w:r>
        <w:rPr>
          <w:rFonts w:ascii="Times New Roman" w:hAnsi="Times New Roman" w:cs="Times New Roman"/>
          <w:sz w:val="24"/>
        </w:rPr>
        <w:t>Uniform Civil Code is the need of the hour. For national unity,</w:t>
      </w:r>
      <w:r w:rsidR="003161A7">
        <w:rPr>
          <w:rFonts w:ascii="Times New Roman" w:hAnsi="Times New Roman" w:cs="Times New Roman"/>
          <w:sz w:val="24"/>
        </w:rPr>
        <w:t xml:space="preserve"> a Uniform Civil Code is required so that there is no discrimination in the society.</w:t>
      </w:r>
      <w:r w:rsidR="001F4902">
        <w:rPr>
          <w:rFonts w:ascii="Times New Roman" w:hAnsi="Times New Roman" w:cs="Times New Roman"/>
          <w:sz w:val="24"/>
        </w:rPr>
        <w:t xml:space="preserve">Article 44 of the Indian Constitution states that a uniform code of civil procedure should be followed in the territory of </w:t>
      </w:r>
      <w:r w:rsidR="003161A7">
        <w:rPr>
          <w:rFonts w:ascii="Times New Roman" w:hAnsi="Times New Roman" w:cs="Times New Roman"/>
          <w:sz w:val="24"/>
        </w:rPr>
        <w:t>India,</w:t>
      </w:r>
      <w:r w:rsidR="001F4902">
        <w:rPr>
          <w:rFonts w:ascii="Times New Roman" w:hAnsi="Times New Roman" w:cs="Times New Roman"/>
          <w:sz w:val="24"/>
        </w:rPr>
        <w:t xml:space="preserve"> but still several different personal laws are followed in Indian according to the religion of people which gives rise to </w:t>
      </w:r>
      <w:r w:rsidR="001F4902" w:rsidRPr="004E64AD">
        <w:rPr>
          <w:rFonts w:ascii="Times New Roman" w:hAnsi="Times New Roman" w:cs="Times New Roman"/>
          <w:sz w:val="24"/>
        </w:rPr>
        <w:t>discrimination on the ground</w:t>
      </w:r>
      <w:r w:rsidR="001F4902">
        <w:rPr>
          <w:rFonts w:ascii="Times New Roman" w:hAnsi="Times New Roman" w:cs="Times New Roman"/>
          <w:sz w:val="24"/>
        </w:rPr>
        <w:t xml:space="preserve"> of religion and Article 15 of the Indian Constitution is violated. In some of the landmark judgement, the Supreme Court has given the judgement which is not just from a personal law but also from other </w:t>
      </w:r>
      <w:r w:rsidR="009F2EFB">
        <w:rPr>
          <w:rFonts w:ascii="Times New Roman" w:hAnsi="Times New Roman" w:cs="Times New Roman"/>
          <w:sz w:val="24"/>
        </w:rPr>
        <w:t>statutes;</w:t>
      </w:r>
      <w:r w:rsidR="001F4902">
        <w:rPr>
          <w:rFonts w:ascii="Times New Roman" w:hAnsi="Times New Roman" w:cs="Times New Roman"/>
          <w:sz w:val="24"/>
        </w:rPr>
        <w:t xml:space="preserve"> therefore we can see that a Uniform Civil Code is the need of the hour.</w:t>
      </w:r>
    </w:p>
    <w:p w:rsidR="00494ABE" w:rsidRDefault="00494ABE" w:rsidP="00F7413C">
      <w:pPr>
        <w:spacing w:line="360" w:lineRule="auto"/>
        <w:jc w:val="both"/>
        <w:rPr>
          <w:rFonts w:ascii="Times New Roman" w:hAnsi="Times New Roman" w:cs="Times New Roman"/>
          <w:b/>
          <w:bCs/>
          <w:sz w:val="24"/>
        </w:rPr>
      </w:pPr>
    </w:p>
    <w:p w:rsidR="008F7C38" w:rsidRPr="00F87061" w:rsidRDefault="008F7C38" w:rsidP="00F7413C">
      <w:pPr>
        <w:spacing w:line="360" w:lineRule="auto"/>
        <w:jc w:val="both"/>
        <w:rPr>
          <w:rFonts w:ascii="Times New Roman" w:hAnsi="Times New Roman" w:cs="Times New Roman"/>
          <w:b/>
          <w:bCs/>
          <w:sz w:val="24"/>
        </w:rPr>
      </w:pPr>
      <w:r w:rsidRPr="00F87061">
        <w:rPr>
          <w:rFonts w:ascii="Times New Roman" w:hAnsi="Times New Roman" w:cs="Times New Roman"/>
          <w:b/>
          <w:bCs/>
          <w:sz w:val="24"/>
        </w:rPr>
        <w:t>REFERENCES</w:t>
      </w:r>
    </w:p>
    <w:p w:rsidR="00731D66" w:rsidRDefault="00731D66" w:rsidP="00494ABE">
      <w:pPr>
        <w:pStyle w:val="ListParagraph"/>
        <w:numPr>
          <w:ilvl w:val="0"/>
          <w:numId w:val="6"/>
        </w:numPr>
        <w:rPr>
          <w:rFonts w:ascii="Times New Roman" w:hAnsi="Times New Roman" w:cs="Times New Roman"/>
          <w:sz w:val="24"/>
          <w:szCs w:val="24"/>
        </w:rPr>
      </w:pPr>
      <w:r w:rsidRPr="00731D66">
        <w:rPr>
          <w:rFonts w:ascii="Times New Roman" w:hAnsi="Times New Roman" w:cs="Times New Roman"/>
          <w:sz w:val="24"/>
          <w:szCs w:val="24"/>
        </w:rPr>
        <w:t>Viraj Gaur, ‘Uniform Civil Code: What It Is &amp; Why It Matters’ (the Quint, 23 Nov. 2019) &lt; https://www. thequint.com/explainers/uniform-civil-code-explained-what-it-is-and-why-it-matters&gt; accessed 25 August 2020</w:t>
      </w:r>
    </w:p>
    <w:p w:rsidR="00731D66" w:rsidRPr="00731D66" w:rsidRDefault="00731D66" w:rsidP="00494ABE">
      <w:pPr>
        <w:pStyle w:val="ListParagraph"/>
        <w:numPr>
          <w:ilvl w:val="0"/>
          <w:numId w:val="6"/>
        </w:numPr>
        <w:rPr>
          <w:rFonts w:ascii="Times New Roman" w:hAnsi="Times New Roman" w:cs="Times New Roman"/>
          <w:sz w:val="24"/>
          <w:szCs w:val="24"/>
        </w:rPr>
      </w:pPr>
      <w:r w:rsidRPr="00731D66">
        <w:rPr>
          <w:rFonts w:ascii="Times New Roman" w:hAnsi="Times New Roman" w:cs="Times New Roman"/>
          <w:iCs/>
          <w:sz w:val="24"/>
          <w:szCs w:val="24"/>
        </w:rPr>
        <w:t>Joel S Thomas &amp;Ayush Gaur, ‘Scope Of Development Of Uniform Civil Code In India’ (India Legal Live, 24 Jul. 2020) &lt;</w:t>
      </w:r>
      <w:r w:rsidRPr="00731D66">
        <w:rPr>
          <w:rFonts w:ascii="Times New Roman" w:hAnsi="Times New Roman" w:cs="Times New Roman"/>
          <w:sz w:val="24"/>
          <w:szCs w:val="24"/>
        </w:rPr>
        <w:t xml:space="preserve"> https://www.indialegallive.com/top-news-of-the-day/news/scope-of-development-of-uniform-civil-code-in-india</w:t>
      </w:r>
      <w:r w:rsidRPr="00731D66">
        <w:rPr>
          <w:rFonts w:ascii="Times New Roman" w:hAnsi="Times New Roman" w:cs="Times New Roman"/>
          <w:iCs/>
          <w:sz w:val="24"/>
          <w:szCs w:val="24"/>
        </w:rPr>
        <w:t xml:space="preserve">&gt; accessed  25 August 2020 </w:t>
      </w:r>
    </w:p>
    <w:p w:rsidR="00731D66" w:rsidRDefault="00731D66" w:rsidP="00494ABE">
      <w:pPr>
        <w:pStyle w:val="ListParagraph"/>
        <w:numPr>
          <w:ilvl w:val="0"/>
          <w:numId w:val="6"/>
        </w:numPr>
        <w:rPr>
          <w:rFonts w:ascii="Times New Roman" w:hAnsi="Times New Roman" w:cs="Times New Roman"/>
          <w:sz w:val="24"/>
          <w:szCs w:val="24"/>
        </w:rPr>
      </w:pPr>
      <w:r w:rsidRPr="00731D66">
        <w:rPr>
          <w:rFonts w:ascii="Times New Roman" w:hAnsi="Times New Roman" w:cs="Times New Roman"/>
          <w:sz w:val="24"/>
          <w:szCs w:val="24"/>
          <w:shd w:val="clear" w:color="auto" w:fill="FFFFFF"/>
        </w:rPr>
        <w:t>M. Ismail Faruqui v. Union Of India</w:t>
      </w:r>
      <w:r w:rsidRPr="00731D66">
        <w:rPr>
          <w:rFonts w:ascii="Times New Roman" w:hAnsi="Times New Roman" w:cs="Times New Roman"/>
          <w:sz w:val="24"/>
          <w:szCs w:val="24"/>
        </w:rPr>
        <w:t xml:space="preserve"> AIR 1955 SC 605</w:t>
      </w:r>
    </w:p>
    <w:p w:rsidR="00731D66" w:rsidRDefault="00731D66" w:rsidP="00494ABE">
      <w:pPr>
        <w:pStyle w:val="ListParagraph"/>
        <w:numPr>
          <w:ilvl w:val="0"/>
          <w:numId w:val="6"/>
        </w:numPr>
        <w:rPr>
          <w:rFonts w:ascii="Times New Roman" w:hAnsi="Times New Roman" w:cs="Times New Roman"/>
          <w:sz w:val="24"/>
          <w:szCs w:val="24"/>
        </w:rPr>
      </w:pPr>
      <w:r w:rsidRPr="00731D66">
        <w:rPr>
          <w:rFonts w:ascii="Times New Roman" w:hAnsi="Times New Roman" w:cs="Times New Roman"/>
          <w:sz w:val="24"/>
          <w:szCs w:val="24"/>
        </w:rPr>
        <w:lastRenderedPageBreak/>
        <w:t>Siddhi Suman, ‘THE RIGHT TO FREEDOM OF RELIGION AND THE UNIFORM CIVIL CODE’ (Racolb Legal, 24 May 2016) &lt;http://racolblegal.com/the-right-to-freedom-of-religion-and-the-uniform-civil-code/#_ftn4&gt; accessed on 25 August 2020</w:t>
      </w:r>
    </w:p>
    <w:p w:rsidR="00731D66" w:rsidRDefault="00731D66" w:rsidP="00494ABE">
      <w:pPr>
        <w:pStyle w:val="ListParagraph"/>
        <w:numPr>
          <w:ilvl w:val="0"/>
          <w:numId w:val="6"/>
        </w:numPr>
        <w:rPr>
          <w:rFonts w:ascii="Times New Roman" w:hAnsi="Times New Roman" w:cs="Times New Roman"/>
          <w:sz w:val="24"/>
          <w:szCs w:val="24"/>
        </w:rPr>
      </w:pPr>
      <w:r w:rsidRPr="00731D66">
        <w:rPr>
          <w:rFonts w:ascii="Times New Roman" w:hAnsi="Times New Roman" w:cs="Times New Roman"/>
          <w:sz w:val="24"/>
          <w:szCs w:val="24"/>
        </w:rPr>
        <w:t>Raya Hazarika, ‘Should India have a Uniform Civil Code’ (Legal Services India) http://www.legalservices india.com/article/394/Should-India-have-a-Uniform-Civil-Code?.html accessed on 25 August 2020</w:t>
      </w:r>
    </w:p>
    <w:p w:rsidR="00731D66" w:rsidRDefault="00731D66" w:rsidP="00494ABE">
      <w:pPr>
        <w:pStyle w:val="ListParagraph"/>
        <w:numPr>
          <w:ilvl w:val="0"/>
          <w:numId w:val="6"/>
        </w:numPr>
        <w:rPr>
          <w:rFonts w:ascii="Times New Roman" w:hAnsi="Times New Roman" w:cs="Times New Roman"/>
          <w:sz w:val="24"/>
          <w:szCs w:val="24"/>
        </w:rPr>
      </w:pPr>
      <w:r w:rsidRPr="00731D66">
        <w:rPr>
          <w:rFonts w:ascii="Times New Roman" w:hAnsi="Times New Roman" w:cs="Times New Roman"/>
          <w:sz w:val="24"/>
          <w:szCs w:val="24"/>
        </w:rPr>
        <w:t>Amit Bhardwaj, ‘In-Dept Understanding Of Directive Priniciple Of State Policy’ (Civicsdaily, 1 April 2016) &lt;https://www.civilsdaily.com/indepth-understanding-of-the-directive-principles-of-state-policy/&gt; accessed on 25 August 2020</w:t>
      </w:r>
    </w:p>
    <w:p w:rsidR="00731D66" w:rsidRDefault="00731D66" w:rsidP="00494ABE">
      <w:pPr>
        <w:pStyle w:val="ListParagraph"/>
        <w:numPr>
          <w:ilvl w:val="0"/>
          <w:numId w:val="6"/>
        </w:numPr>
        <w:rPr>
          <w:rFonts w:ascii="Times New Roman" w:hAnsi="Times New Roman" w:cs="Times New Roman"/>
          <w:sz w:val="24"/>
          <w:szCs w:val="24"/>
        </w:rPr>
      </w:pPr>
      <w:r w:rsidRPr="00731D66">
        <w:rPr>
          <w:rFonts w:ascii="Times New Roman" w:hAnsi="Times New Roman" w:cs="Times New Roman"/>
          <w:sz w:val="24"/>
          <w:szCs w:val="24"/>
        </w:rPr>
        <w:t>‘Directive Principles of Our State Policy: Part IV (Articles 36-51)’ (Clear IAS) &lt;https://www.clearias.com /directive-principles-of-our-state-policy/&gt; accessed on 25 August 2020</w:t>
      </w:r>
    </w:p>
    <w:p w:rsidR="00731D66" w:rsidRDefault="00731D66" w:rsidP="00494ABE">
      <w:pPr>
        <w:pStyle w:val="ListParagraph"/>
        <w:numPr>
          <w:ilvl w:val="0"/>
          <w:numId w:val="6"/>
        </w:numPr>
        <w:rPr>
          <w:rFonts w:ascii="Times New Roman" w:hAnsi="Times New Roman" w:cs="Times New Roman"/>
          <w:sz w:val="24"/>
          <w:szCs w:val="24"/>
        </w:rPr>
      </w:pPr>
      <w:r w:rsidRPr="00731D66">
        <w:rPr>
          <w:rFonts w:ascii="Times New Roman" w:hAnsi="Times New Roman" w:cs="Times New Roman"/>
          <w:sz w:val="24"/>
          <w:szCs w:val="24"/>
        </w:rPr>
        <w:t>Article 44 of The Constitution of India, 1950</w:t>
      </w:r>
    </w:p>
    <w:p w:rsidR="00731D66" w:rsidRDefault="00731D66" w:rsidP="00494ABE">
      <w:pPr>
        <w:pStyle w:val="ListParagraph"/>
        <w:numPr>
          <w:ilvl w:val="0"/>
          <w:numId w:val="6"/>
        </w:numPr>
        <w:rPr>
          <w:rFonts w:ascii="Times New Roman" w:hAnsi="Times New Roman" w:cs="Times New Roman"/>
          <w:sz w:val="24"/>
          <w:szCs w:val="24"/>
        </w:rPr>
      </w:pPr>
      <w:r w:rsidRPr="00731D66">
        <w:rPr>
          <w:rFonts w:ascii="Times New Roman" w:hAnsi="Times New Roman" w:cs="Times New Roman"/>
          <w:sz w:val="24"/>
          <w:szCs w:val="24"/>
        </w:rPr>
        <w:t>‘WHAT IS UNIFORM CIVIL CODE’ (Business Standard) &lt;https://www.business-standard.com/about/what-is-uniform-civil-code&gt;  accessed 25 August 2020</w:t>
      </w:r>
    </w:p>
    <w:p w:rsidR="00D307D5" w:rsidRDefault="00731D66" w:rsidP="00494ABE">
      <w:pPr>
        <w:pStyle w:val="ListParagraph"/>
        <w:numPr>
          <w:ilvl w:val="0"/>
          <w:numId w:val="6"/>
        </w:numPr>
        <w:rPr>
          <w:rFonts w:ascii="Times New Roman" w:hAnsi="Times New Roman" w:cs="Times New Roman"/>
          <w:sz w:val="24"/>
          <w:szCs w:val="24"/>
        </w:rPr>
      </w:pPr>
      <w:r w:rsidRPr="00731D66">
        <w:rPr>
          <w:rFonts w:ascii="Times New Roman" w:hAnsi="Times New Roman" w:cs="Times New Roman"/>
          <w:sz w:val="24"/>
          <w:szCs w:val="24"/>
          <w:lang w:val="en-IN"/>
        </w:rPr>
        <w:t>ShikshaGoyal, ‘What is Uniform Civil Code?’ (Jagran Josh) &lt;</w:t>
      </w:r>
      <w:r w:rsidRPr="00731D66">
        <w:rPr>
          <w:rFonts w:ascii="Times New Roman" w:hAnsi="Times New Roman" w:cs="Times New Roman"/>
          <w:sz w:val="24"/>
          <w:szCs w:val="24"/>
        </w:rPr>
        <w:t>https://www.jagranjosh.com/general-knowledge /why-uniform-civil-code-is-necessary-for-india-1477037384&gt; accessed on 25 August 2020</w:t>
      </w:r>
    </w:p>
    <w:p w:rsidR="00731D66" w:rsidRDefault="00D307D5" w:rsidP="00494ABE">
      <w:pPr>
        <w:pStyle w:val="ListParagraph"/>
        <w:numPr>
          <w:ilvl w:val="0"/>
          <w:numId w:val="6"/>
        </w:numPr>
        <w:rPr>
          <w:rFonts w:ascii="Times New Roman" w:hAnsi="Times New Roman" w:cs="Times New Roman"/>
          <w:sz w:val="24"/>
          <w:szCs w:val="24"/>
        </w:rPr>
      </w:pPr>
      <w:r>
        <w:rPr>
          <w:rFonts w:ascii="Times New Roman" w:hAnsi="Times New Roman" w:cs="Times New Roman"/>
        </w:rPr>
        <w:t>Faizan Mustafa ‘</w:t>
      </w:r>
      <w:r w:rsidRPr="00982477">
        <w:rPr>
          <w:rFonts w:ascii="Times New Roman" w:hAnsi="Times New Roman" w:cs="Times New Roman"/>
          <w:lang w:val="en-IN"/>
        </w:rPr>
        <w:t>Explained: Uniform Civi</w:t>
      </w:r>
      <w:r>
        <w:rPr>
          <w:rFonts w:ascii="Times New Roman" w:hAnsi="Times New Roman" w:cs="Times New Roman"/>
          <w:lang w:val="en-IN"/>
        </w:rPr>
        <w:t>l Code – The Debate, The Status’</w:t>
      </w:r>
      <w:r w:rsidRPr="00982477">
        <w:rPr>
          <w:rFonts w:ascii="Times New Roman" w:hAnsi="Times New Roman" w:cs="Times New Roman"/>
          <w:lang w:val="en-IN"/>
        </w:rPr>
        <w:t>,</w:t>
      </w:r>
      <w:r>
        <w:rPr>
          <w:rFonts w:ascii="Times New Roman" w:hAnsi="Times New Roman" w:cs="Times New Roman"/>
          <w:lang w:val="en-IN"/>
        </w:rPr>
        <w:t xml:space="preserve"> (The Indian Express, 18 Sep. 2019)&lt;</w:t>
      </w:r>
      <w:r w:rsidRPr="00982477">
        <w:rPr>
          <w:rFonts w:ascii="Times New Roman" w:hAnsi="Times New Roman" w:cs="Times New Roman"/>
        </w:rPr>
        <w:t>https://indianexpress.com/article/explained/explained-uniform-civil-code-the-debate-the-status-6004396/</w:t>
      </w:r>
      <w:r>
        <w:rPr>
          <w:rFonts w:ascii="Times New Roman" w:hAnsi="Times New Roman" w:cs="Times New Roman"/>
        </w:rPr>
        <w:t>&gt; accessed on 25 August 2020</w:t>
      </w:r>
    </w:p>
    <w:p w:rsidR="00731D66" w:rsidRDefault="00731D66" w:rsidP="00494ABE">
      <w:pPr>
        <w:pStyle w:val="ListParagraph"/>
        <w:numPr>
          <w:ilvl w:val="0"/>
          <w:numId w:val="6"/>
        </w:numPr>
        <w:rPr>
          <w:rFonts w:ascii="Times New Roman" w:hAnsi="Times New Roman" w:cs="Times New Roman"/>
          <w:sz w:val="24"/>
          <w:szCs w:val="24"/>
        </w:rPr>
      </w:pPr>
      <w:r w:rsidRPr="00731D66">
        <w:rPr>
          <w:rFonts w:ascii="Times New Roman" w:hAnsi="Times New Roman" w:cs="Times New Roman"/>
          <w:sz w:val="24"/>
          <w:szCs w:val="24"/>
          <w:lang w:val="en-IN"/>
        </w:rPr>
        <w:t xml:space="preserve"> “Article 44 of The Constitution of India”, (Law Teacher, 8 Aug 2019)  &lt;</w:t>
      </w:r>
      <w:r w:rsidRPr="00731D66">
        <w:rPr>
          <w:rFonts w:ascii="Times New Roman" w:hAnsi="Times New Roman" w:cs="Times New Roman"/>
          <w:sz w:val="24"/>
          <w:szCs w:val="24"/>
        </w:rPr>
        <w:t>https://www.lawteacher.net/free-law-essays /constitutional-law/article-44-of-the-constitution-of-india-constitutional-law-essay.php#ftn26&gt; accessed on 25 August 2020</w:t>
      </w:r>
    </w:p>
    <w:p w:rsidR="00954E82" w:rsidRDefault="00731D66" w:rsidP="00494ABE">
      <w:pPr>
        <w:pStyle w:val="ListParagraph"/>
        <w:numPr>
          <w:ilvl w:val="0"/>
          <w:numId w:val="6"/>
        </w:numPr>
        <w:rPr>
          <w:rFonts w:ascii="Times New Roman" w:hAnsi="Times New Roman" w:cs="Times New Roman"/>
          <w:sz w:val="24"/>
          <w:szCs w:val="24"/>
        </w:rPr>
      </w:pPr>
      <w:r w:rsidRPr="00954E82">
        <w:rPr>
          <w:rFonts w:ascii="Times New Roman" w:hAnsi="Times New Roman" w:cs="Times New Roman"/>
          <w:sz w:val="24"/>
          <w:szCs w:val="24"/>
        </w:rPr>
        <w:t xml:space="preserve">D. C. Manooja, “Uniform Civil Code: A Suggestion” (2000) 42 CLSI </w:t>
      </w:r>
    </w:p>
    <w:p w:rsidR="00954E82" w:rsidRPr="00954E82" w:rsidRDefault="00954E82" w:rsidP="00494ABE">
      <w:pPr>
        <w:pStyle w:val="ListParagraph"/>
        <w:numPr>
          <w:ilvl w:val="0"/>
          <w:numId w:val="6"/>
        </w:numPr>
        <w:rPr>
          <w:rFonts w:ascii="Times New Roman" w:hAnsi="Times New Roman" w:cs="Times New Roman"/>
          <w:sz w:val="24"/>
          <w:szCs w:val="24"/>
        </w:rPr>
      </w:pPr>
      <w:r w:rsidRPr="00954E82">
        <w:rPr>
          <w:rFonts w:ascii="Times New Roman" w:hAnsi="Times New Roman" w:cs="Times New Roman"/>
          <w:bCs/>
          <w:shd w:val="clear" w:color="auto" w:fill="FFFFFF"/>
        </w:rPr>
        <w:t>Krishnadas</w:t>
      </w:r>
      <w:r w:rsidR="00494ABE">
        <w:rPr>
          <w:rFonts w:ascii="Times New Roman" w:hAnsi="Times New Roman" w:cs="Times New Roman"/>
          <w:bCs/>
          <w:shd w:val="clear" w:color="auto" w:fill="FFFFFF"/>
        </w:rPr>
        <w:t xml:space="preserve"> </w:t>
      </w:r>
      <w:r w:rsidRPr="00954E82">
        <w:rPr>
          <w:rFonts w:ascii="Times New Roman" w:hAnsi="Times New Roman" w:cs="Times New Roman"/>
          <w:bCs/>
          <w:shd w:val="clear" w:color="auto" w:fill="FFFFFF"/>
        </w:rPr>
        <w:t>Rajagopal, ‘What is The Debate on Uniform Civil Code all About?’  The Hindu (New Delhi 9 Sep. 2018)</w:t>
      </w:r>
    </w:p>
    <w:p w:rsidR="00731D66" w:rsidRPr="00731D66" w:rsidRDefault="00731D66" w:rsidP="00494ABE">
      <w:pPr>
        <w:pStyle w:val="ListParagraph"/>
        <w:numPr>
          <w:ilvl w:val="0"/>
          <w:numId w:val="6"/>
        </w:numPr>
        <w:rPr>
          <w:rFonts w:ascii="Times New Roman" w:hAnsi="Times New Roman" w:cs="Times New Roman"/>
          <w:sz w:val="24"/>
          <w:szCs w:val="24"/>
        </w:rPr>
      </w:pPr>
      <w:r w:rsidRPr="00731D66">
        <w:rPr>
          <w:rFonts w:ascii="Times New Roman" w:hAnsi="Times New Roman" w:cs="Times New Roman"/>
          <w:sz w:val="24"/>
          <w:szCs w:val="24"/>
          <w:lang w:val="en-IN"/>
        </w:rPr>
        <w:t>Tanushree, ‘Uniform Civil Code In India: An Analysis’, (2016) 2(9) JCIL &lt;</w:t>
      </w:r>
      <w:r w:rsidRPr="00731D66">
        <w:rPr>
          <w:rFonts w:ascii="Times New Roman" w:hAnsi="Times New Roman" w:cs="Times New Roman"/>
          <w:sz w:val="24"/>
          <w:szCs w:val="24"/>
        </w:rPr>
        <w:t xml:space="preserve"> http://jcil.lsyndicate.com/wp-content/uploads/2016/11/Tanushree.pdf</w:t>
      </w:r>
      <w:r w:rsidRPr="00731D66">
        <w:rPr>
          <w:rFonts w:ascii="Times New Roman" w:hAnsi="Times New Roman" w:cs="Times New Roman"/>
          <w:sz w:val="24"/>
          <w:szCs w:val="24"/>
          <w:lang w:val="en-IN"/>
        </w:rPr>
        <w:t>&gt; accessed on 25 August 2020</w:t>
      </w:r>
    </w:p>
    <w:p w:rsidR="00731D66" w:rsidRDefault="00731D66" w:rsidP="00494ABE">
      <w:pPr>
        <w:pStyle w:val="ListParagraph"/>
        <w:numPr>
          <w:ilvl w:val="0"/>
          <w:numId w:val="6"/>
        </w:numPr>
        <w:rPr>
          <w:rFonts w:ascii="Times New Roman" w:hAnsi="Times New Roman" w:cs="Times New Roman"/>
          <w:sz w:val="24"/>
          <w:szCs w:val="24"/>
        </w:rPr>
      </w:pPr>
      <w:r w:rsidRPr="00731D66">
        <w:rPr>
          <w:rFonts w:ascii="Times New Roman" w:hAnsi="Times New Roman" w:cs="Times New Roman"/>
          <w:sz w:val="24"/>
          <w:szCs w:val="24"/>
          <w:lang w:val="en-IN"/>
        </w:rPr>
        <w:t>Aanshi</w:t>
      </w:r>
      <w:r w:rsidR="00494ABE">
        <w:rPr>
          <w:rFonts w:ascii="Times New Roman" w:hAnsi="Times New Roman" w:cs="Times New Roman"/>
          <w:sz w:val="24"/>
          <w:szCs w:val="24"/>
          <w:lang w:val="en-IN"/>
        </w:rPr>
        <w:t xml:space="preserve"> </w:t>
      </w:r>
      <w:r w:rsidRPr="00731D66">
        <w:rPr>
          <w:rFonts w:ascii="Times New Roman" w:hAnsi="Times New Roman" w:cs="Times New Roman"/>
          <w:sz w:val="24"/>
          <w:szCs w:val="24"/>
          <w:lang w:val="en-IN"/>
        </w:rPr>
        <w:t>Gujral, “Article 44 Uniform Civil Code”, (2018)  3(7) IJARnD&lt;</w:t>
      </w:r>
      <w:r w:rsidRPr="00731D66">
        <w:rPr>
          <w:rFonts w:ascii="Times New Roman" w:hAnsi="Times New Roman" w:cs="Times New Roman"/>
          <w:sz w:val="24"/>
          <w:szCs w:val="24"/>
        </w:rPr>
        <w:t>https://www.ijarnd.com manuscripts/v3i7 /V3I7-1193.pdf&gt; accessed on 26 August 2020</w:t>
      </w:r>
    </w:p>
    <w:p w:rsidR="00731D66" w:rsidRDefault="00731D66" w:rsidP="00494ABE">
      <w:pPr>
        <w:pStyle w:val="ListParagraph"/>
        <w:numPr>
          <w:ilvl w:val="0"/>
          <w:numId w:val="6"/>
        </w:numPr>
        <w:rPr>
          <w:rFonts w:ascii="Times New Roman" w:hAnsi="Times New Roman" w:cs="Times New Roman"/>
          <w:sz w:val="24"/>
          <w:szCs w:val="24"/>
        </w:rPr>
      </w:pPr>
      <w:r w:rsidRPr="00731D66">
        <w:rPr>
          <w:rFonts w:ascii="Times New Roman" w:hAnsi="Times New Roman" w:cs="Times New Roman"/>
          <w:sz w:val="24"/>
          <w:szCs w:val="24"/>
        </w:rPr>
        <w:t>Article 15, The Constitution of India, 1950</w:t>
      </w:r>
    </w:p>
    <w:p w:rsidR="00731D66" w:rsidRPr="00731D66" w:rsidRDefault="00731D66" w:rsidP="00494ABE">
      <w:pPr>
        <w:pStyle w:val="ListParagraph"/>
        <w:numPr>
          <w:ilvl w:val="0"/>
          <w:numId w:val="6"/>
        </w:numPr>
        <w:rPr>
          <w:rStyle w:val="HTMLCite"/>
          <w:rFonts w:ascii="Times New Roman" w:hAnsi="Times New Roman" w:cs="Times New Roman"/>
          <w:i w:val="0"/>
          <w:iCs w:val="0"/>
          <w:sz w:val="24"/>
          <w:szCs w:val="24"/>
        </w:rPr>
      </w:pPr>
      <w:r w:rsidRPr="00731D66">
        <w:rPr>
          <w:rFonts w:ascii="Times New Roman" w:hAnsi="Times New Roman" w:cs="Times New Roman"/>
          <w:sz w:val="24"/>
          <w:szCs w:val="24"/>
        </w:rPr>
        <w:t>Saksham Solanki and ShaivyaManaktala, “Uniform civil code and conflict of personal laws” (2017) 3(4) IJL &lt;</w:t>
      </w:r>
      <w:r w:rsidRPr="00731D66">
        <w:rPr>
          <w:rStyle w:val="HTMLCite"/>
          <w:rFonts w:ascii="Times New Roman" w:hAnsi="Times New Roman" w:cs="Times New Roman"/>
          <w:i w:val="0"/>
          <w:iCs w:val="0"/>
          <w:color w:val="202124"/>
          <w:sz w:val="24"/>
          <w:szCs w:val="24"/>
        </w:rPr>
        <w:t>www.lawjournals.org › download › 3-3-52-448&gt; accessed 26 August 2020</w:t>
      </w:r>
    </w:p>
    <w:p w:rsidR="00731D66" w:rsidRPr="00731D66" w:rsidRDefault="00731D66" w:rsidP="00494ABE">
      <w:pPr>
        <w:pStyle w:val="ListParagraph"/>
        <w:numPr>
          <w:ilvl w:val="0"/>
          <w:numId w:val="6"/>
        </w:numPr>
        <w:rPr>
          <w:rFonts w:ascii="Times New Roman" w:hAnsi="Times New Roman" w:cs="Times New Roman"/>
          <w:sz w:val="24"/>
          <w:szCs w:val="24"/>
        </w:rPr>
      </w:pPr>
      <w:r w:rsidRPr="00731D66">
        <w:rPr>
          <w:rFonts w:ascii="Times New Roman" w:hAnsi="Times New Roman" w:cs="Times New Roman"/>
          <w:sz w:val="24"/>
          <w:szCs w:val="24"/>
          <w:lang w:val="en-IN"/>
        </w:rPr>
        <w:t xml:space="preserve">Rupam, ‘Uniform Civil Code Towards Gender Justice’ (Legal Service India) </w:t>
      </w:r>
      <w:r w:rsidRPr="00731D66">
        <w:rPr>
          <w:rFonts w:ascii="Times New Roman" w:hAnsi="Times New Roman" w:cs="Times New Roman"/>
          <w:sz w:val="24"/>
          <w:szCs w:val="24"/>
        </w:rPr>
        <w:t>http://www. legalservicesindia.com/article/1832/Uniform-Civil-Code-Towards-Gender-Justice.html</w:t>
      </w:r>
      <w:r w:rsidRPr="00731D66">
        <w:rPr>
          <w:rFonts w:ascii="Times New Roman" w:hAnsi="Times New Roman" w:cs="Times New Roman"/>
          <w:sz w:val="24"/>
          <w:szCs w:val="24"/>
          <w:lang w:val="en-IN"/>
        </w:rPr>
        <w:t xml:space="preserve"> accessed 26 August 2020</w:t>
      </w:r>
    </w:p>
    <w:p w:rsidR="00731D66" w:rsidRPr="00731D66" w:rsidRDefault="00731D66" w:rsidP="00494ABE">
      <w:pPr>
        <w:pStyle w:val="ListParagraph"/>
        <w:numPr>
          <w:ilvl w:val="0"/>
          <w:numId w:val="6"/>
        </w:numPr>
        <w:rPr>
          <w:rFonts w:ascii="Times New Roman" w:hAnsi="Times New Roman" w:cs="Times New Roman"/>
          <w:sz w:val="24"/>
          <w:szCs w:val="24"/>
        </w:rPr>
      </w:pPr>
      <w:r w:rsidRPr="00731D66">
        <w:rPr>
          <w:rFonts w:ascii="Times New Roman" w:hAnsi="Times New Roman" w:cs="Times New Roman"/>
          <w:sz w:val="24"/>
          <w:szCs w:val="24"/>
          <w:lang w:val="en-IN"/>
        </w:rPr>
        <w:t xml:space="preserve">PallaviGhorpade, ‘Should Women be Given Coparcenary Rights?’ (Legal Service India) </w:t>
      </w:r>
      <w:r w:rsidRPr="00731D66">
        <w:rPr>
          <w:rFonts w:ascii="Times New Roman" w:hAnsi="Times New Roman" w:cs="Times New Roman"/>
          <w:sz w:val="24"/>
          <w:szCs w:val="24"/>
        </w:rPr>
        <w:t>&lt;http://www. legalservicesindia.com/article/655/Should-Women-Be-Given-Coparcenary-Rights?.html&gt;</w:t>
      </w:r>
      <w:r w:rsidRPr="00731D66">
        <w:rPr>
          <w:rFonts w:ascii="Times New Roman" w:hAnsi="Times New Roman" w:cs="Times New Roman"/>
          <w:sz w:val="24"/>
          <w:szCs w:val="24"/>
          <w:lang w:val="en-IN"/>
        </w:rPr>
        <w:t>accessed 26 August 2020</w:t>
      </w:r>
    </w:p>
    <w:p w:rsidR="00731D66" w:rsidRPr="00731D66" w:rsidRDefault="00731D66" w:rsidP="00494ABE">
      <w:pPr>
        <w:pStyle w:val="ListParagraph"/>
        <w:numPr>
          <w:ilvl w:val="0"/>
          <w:numId w:val="6"/>
        </w:numPr>
        <w:rPr>
          <w:rFonts w:ascii="Times New Roman" w:hAnsi="Times New Roman" w:cs="Times New Roman"/>
          <w:sz w:val="24"/>
          <w:szCs w:val="24"/>
        </w:rPr>
      </w:pPr>
      <w:r w:rsidRPr="00731D66">
        <w:rPr>
          <w:rFonts w:ascii="Times New Roman" w:hAnsi="Times New Roman" w:cs="Times New Roman"/>
          <w:sz w:val="24"/>
          <w:szCs w:val="24"/>
          <w:lang w:val="en-IN"/>
        </w:rPr>
        <w:lastRenderedPageBreak/>
        <w:t>MarkandeyKatju and Satyam Bruyat, ‘Uniform Civil Code’ (Times of India, 2 Jun. 2014) &lt;https://timesofindia .indiatimes.com/blogs/satyam-bruyat/uniform-civil-code/&gt; accessed 26 August 2020</w:t>
      </w:r>
    </w:p>
    <w:p w:rsidR="00731D66" w:rsidRDefault="00731D66" w:rsidP="00494ABE">
      <w:pPr>
        <w:pStyle w:val="ListParagraph"/>
        <w:numPr>
          <w:ilvl w:val="0"/>
          <w:numId w:val="6"/>
        </w:numPr>
        <w:rPr>
          <w:rFonts w:ascii="Times New Roman" w:hAnsi="Times New Roman" w:cs="Times New Roman"/>
          <w:sz w:val="24"/>
          <w:szCs w:val="24"/>
        </w:rPr>
      </w:pPr>
      <w:r w:rsidRPr="00731D66">
        <w:rPr>
          <w:rFonts w:ascii="Times New Roman" w:hAnsi="Times New Roman" w:cs="Times New Roman"/>
          <w:sz w:val="24"/>
          <w:szCs w:val="24"/>
        </w:rPr>
        <w:t>Oza.Khushali, ‘Need for a Uniform Civil Code in India’ (Legal Service India) &lt;http://www.legalservicesindia. com/article/2201/Article-44-of-Constitution:-A-Dead-Letter-to-be-Retrieved.html&gt; accessed 26 August 2020</w:t>
      </w:r>
    </w:p>
    <w:p w:rsidR="00D307D5" w:rsidRPr="00D307D5" w:rsidRDefault="00731D66" w:rsidP="00494ABE">
      <w:pPr>
        <w:pStyle w:val="ListParagraph"/>
        <w:numPr>
          <w:ilvl w:val="0"/>
          <w:numId w:val="6"/>
        </w:numPr>
        <w:rPr>
          <w:rFonts w:ascii="Times New Roman" w:hAnsi="Times New Roman" w:cs="Times New Roman"/>
          <w:sz w:val="24"/>
          <w:szCs w:val="24"/>
        </w:rPr>
      </w:pPr>
      <w:r w:rsidRPr="00731D66">
        <w:rPr>
          <w:rFonts w:ascii="Times New Roman" w:hAnsi="Times New Roman" w:cs="Times New Roman"/>
          <w:sz w:val="24"/>
          <w:szCs w:val="24"/>
        </w:rPr>
        <w:t>Smt. SarlaMudgal and Ors. v. Union of India and Ors. (</w:t>
      </w:r>
      <w:r w:rsidRPr="00731D66">
        <w:rPr>
          <w:rFonts w:ascii="Times New Roman" w:hAnsi="Times New Roman" w:cs="Times New Roman"/>
          <w:bCs/>
          <w:color w:val="000000"/>
          <w:sz w:val="24"/>
          <w:szCs w:val="24"/>
          <w:shd w:val="clear" w:color="auto" w:fill="FFFFFF"/>
        </w:rPr>
        <w:t>1995 AIR 1531, 1995 SCC (3) 635)</w:t>
      </w:r>
    </w:p>
    <w:p w:rsidR="00731D66" w:rsidRPr="00D307D5" w:rsidRDefault="00D307D5" w:rsidP="00494ABE">
      <w:pPr>
        <w:pStyle w:val="ListParagraph"/>
        <w:numPr>
          <w:ilvl w:val="0"/>
          <w:numId w:val="6"/>
        </w:numPr>
        <w:rPr>
          <w:rFonts w:ascii="Times New Roman" w:hAnsi="Times New Roman" w:cs="Times New Roman"/>
          <w:sz w:val="28"/>
          <w:szCs w:val="24"/>
        </w:rPr>
      </w:pPr>
      <w:r w:rsidRPr="00D307D5">
        <w:rPr>
          <w:rStyle w:val="Strong"/>
          <w:rFonts w:ascii="Times New Roman" w:hAnsi="Times New Roman" w:cs="Times New Roman"/>
          <w:b w:val="0"/>
          <w:color w:val="222222"/>
          <w:sz w:val="24"/>
          <w:shd w:val="clear" w:color="auto" w:fill="FFFFFF"/>
        </w:rPr>
        <w:t>Ashwini Kumar Upadhayay, ‘Uniform Civil Code: Need for the Hour’, (India Legal, 3 Jun. 2019) &lt;</w:t>
      </w:r>
      <w:r w:rsidRPr="00D307D5">
        <w:rPr>
          <w:rFonts w:ascii="Times New Roman" w:hAnsi="Times New Roman" w:cs="Times New Roman"/>
          <w:sz w:val="24"/>
        </w:rPr>
        <w:t>https://www. indialegallive.com/viewpoint/uniform-civil-code-need-of-the-hour&gt; accessed 26 August 2020</w:t>
      </w:r>
    </w:p>
    <w:p w:rsidR="00731D66" w:rsidRPr="00731D66" w:rsidRDefault="00731D66" w:rsidP="00494ABE">
      <w:pPr>
        <w:pStyle w:val="ListParagraph"/>
        <w:numPr>
          <w:ilvl w:val="0"/>
          <w:numId w:val="6"/>
        </w:numPr>
        <w:rPr>
          <w:rFonts w:ascii="Times New Roman" w:hAnsi="Times New Roman" w:cs="Times New Roman"/>
          <w:sz w:val="24"/>
          <w:szCs w:val="24"/>
        </w:rPr>
      </w:pPr>
      <w:r w:rsidRPr="00731D66">
        <w:rPr>
          <w:rFonts w:ascii="Times New Roman" w:hAnsi="Times New Roman" w:cs="Times New Roman"/>
          <w:sz w:val="24"/>
          <w:szCs w:val="24"/>
          <w:shd w:val="clear" w:color="auto" w:fill="FFFFFF"/>
        </w:rPr>
        <w:t>Mohd. Ahmed Khan v. Shah Bano Begum and Ors. (</w:t>
      </w:r>
      <w:r w:rsidRPr="00731D66">
        <w:rPr>
          <w:rFonts w:ascii="Times New Roman" w:hAnsi="Times New Roman" w:cs="Times New Roman"/>
          <w:bCs/>
          <w:color w:val="000000"/>
          <w:sz w:val="24"/>
          <w:szCs w:val="24"/>
          <w:shd w:val="clear" w:color="auto" w:fill="FFFFFF"/>
        </w:rPr>
        <w:t>1985 AIR 945, 1985 SCR (3) 844</w:t>
      </w:r>
      <w:r w:rsidRPr="00731D66">
        <w:rPr>
          <w:rFonts w:ascii="Times New Roman" w:hAnsi="Times New Roman" w:cs="Times New Roman"/>
          <w:sz w:val="24"/>
          <w:szCs w:val="24"/>
          <w:shd w:val="clear" w:color="auto" w:fill="FFFFFF"/>
        </w:rPr>
        <w:t>)</w:t>
      </w:r>
    </w:p>
    <w:p w:rsidR="00731D66" w:rsidRPr="00731D66" w:rsidRDefault="00731D66" w:rsidP="00494ABE">
      <w:pPr>
        <w:pStyle w:val="ListParagraph"/>
        <w:numPr>
          <w:ilvl w:val="0"/>
          <w:numId w:val="6"/>
        </w:numPr>
        <w:rPr>
          <w:rFonts w:ascii="Times New Roman" w:hAnsi="Times New Roman" w:cs="Times New Roman"/>
          <w:sz w:val="24"/>
          <w:szCs w:val="24"/>
        </w:rPr>
      </w:pPr>
      <w:r w:rsidRPr="00731D66">
        <w:rPr>
          <w:rFonts w:ascii="Times New Roman" w:hAnsi="Times New Roman" w:cs="Times New Roman"/>
          <w:sz w:val="24"/>
          <w:szCs w:val="24"/>
        </w:rPr>
        <w:t>Laxmi Kant Pandey v. Union of India (</w:t>
      </w:r>
      <w:r w:rsidRPr="00731D66">
        <w:rPr>
          <w:rFonts w:ascii="Times New Roman" w:hAnsi="Times New Roman" w:cs="Times New Roman"/>
          <w:bCs/>
          <w:color w:val="000000"/>
          <w:sz w:val="24"/>
          <w:szCs w:val="24"/>
          <w:shd w:val="clear" w:color="auto" w:fill="FFFFFF"/>
        </w:rPr>
        <w:t>1984 AIR 469, 1984 SCR (2) 795)</w:t>
      </w:r>
    </w:p>
    <w:p w:rsidR="00731D66" w:rsidRDefault="00731D66" w:rsidP="00494ABE">
      <w:pPr>
        <w:pStyle w:val="ListParagraph"/>
        <w:numPr>
          <w:ilvl w:val="0"/>
          <w:numId w:val="6"/>
        </w:numPr>
        <w:rPr>
          <w:rFonts w:ascii="Times New Roman" w:hAnsi="Times New Roman" w:cs="Times New Roman"/>
          <w:sz w:val="24"/>
          <w:szCs w:val="24"/>
        </w:rPr>
      </w:pPr>
      <w:r w:rsidRPr="00731D66">
        <w:rPr>
          <w:rFonts w:ascii="Times New Roman" w:hAnsi="Times New Roman" w:cs="Times New Roman"/>
          <w:sz w:val="24"/>
          <w:szCs w:val="24"/>
        </w:rPr>
        <w:t>Article 14 of the Indian Constitution, 1950</w:t>
      </w:r>
    </w:p>
    <w:p w:rsidR="00E57D3C" w:rsidRPr="00731D66" w:rsidRDefault="00731D66" w:rsidP="00494ABE">
      <w:pPr>
        <w:pStyle w:val="ListParagraph"/>
        <w:numPr>
          <w:ilvl w:val="0"/>
          <w:numId w:val="6"/>
        </w:numPr>
        <w:rPr>
          <w:rFonts w:ascii="Times New Roman" w:hAnsi="Times New Roman" w:cs="Times New Roman"/>
          <w:sz w:val="24"/>
          <w:szCs w:val="24"/>
        </w:rPr>
      </w:pPr>
      <w:r w:rsidRPr="00731D66">
        <w:rPr>
          <w:rFonts w:ascii="Times New Roman" w:hAnsi="Times New Roman" w:cs="Times New Roman"/>
          <w:sz w:val="24"/>
          <w:szCs w:val="24"/>
        </w:rPr>
        <w:t>Dr. Jayshri Das, ‘Uniform Civil Code For Gender Justice’, (2017) 1(2), &lt;https://www.mssv.co.in/Journal/vol1 no2 /MSSVJHSS010207.pdf&gt;  accessed on 26 August 2020</w:t>
      </w:r>
    </w:p>
    <w:p w:rsidR="00E57D3C" w:rsidRPr="007077BC" w:rsidRDefault="00E57D3C" w:rsidP="00494ABE">
      <w:pPr>
        <w:rPr>
          <w:rFonts w:ascii="Times New Roman" w:hAnsi="Times New Roman" w:cs="Times New Roman"/>
          <w:sz w:val="28"/>
          <w:szCs w:val="24"/>
          <w:lang w:val="en-IN"/>
        </w:rPr>
      </w:pPr>
    </w:p>
    <w:sectPr w:rsidR="00E57D3C" w:rsidRPr="007077BC" w:rsidSect="00494ABE">
      <w:footerReference w:type="default" r:id="rId9"/>
      <w:pgSz w:w="11907" w:h="16839" w:code="9"/>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5AF" w:rsidRDefault="000F15AF" w:rsidP="00A675C6">
      <w:pPr>
        <w:spacing w:after="0" w:line="240" w:lineRule="auto"/>
      </w:pPr>
      <w:r>
        <w:separator/>
      </w:r>
    </w:p>
  </w:endnote>
  <w:endnote w:type="continuationSeparator" w:id="1">
    <w:p w:rsidR="000F15AF" w:rsidRDefault="000F15AF" w:rsidP="00A67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372391"/>
      <w:docPartObj>
        <w:docPartGallery w:val="Page Numbers (Bottom of Page)"/>
        <w:docPartUnique/>
      </w:docPartObj>
    </w:sdtPr>
    <w:sdtContent>
      <w:p w:rsidR="00494ABE" w:rsidRDefault="00494ABE">
        <w:pPr>
          <w:pStyle w:val="Footer"/>
          <w:jc w:val="center"/>
        </w:pPr>
        <w:fldSimple w:instr=" PAGE   \* MERGEFORMAT ">
          <w:r>
            <w:rPr>
              <w:noProof/>
            </w:rPr>
            <w:t>8</w:t>
          </w:r>
        </w:fldSimple>
      </w:p>
    </w:sdtContent>
  </w:sdt>
  <w:p w:rsidR="00494ABE" w:rsidRDefault="00494A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5AF" w:rsidRDefault="000F15AF" w:rsidP="00A675C6">
      <w:pPr>
        <w:spacing w:after="0" w:line="240" w:lineRule="auto"/>
      </w:pPr>
      <w:r>
        <w:separator/>
      </w:r>
    </w:p>
  </w:footnote>
  <w:footnote w:type="continuationSeparator" w:id="1">
    <w:p w:rsidR="000F15AF" w:rsidRDefault="000F15AF" w:rsidP="00A675C6">
      <w:pPr>
        <w:spacing w:after="0" w:line="240" w:lineRule="auto"/>
      </w:pPr>
      <w:r>
        <w:continuationSeparator/>
      </w:r>
    </w:p>
  </w:footnote>
  <w:footnote w:id="2">
    <w:p w:rsidR="007576A5" w:rsidRPr="00731D66" w:rsidRDefault="007576A5" w:rsidP="008F7C38">
      <w:pPr>
        <w:pStyle w:val="NoSpacing"/>
        <w:rPr>
          <w:rFonts w:ascii="Times New Roman" w:hAnsi="Times New Roman" w:cs="Times New Roman"/>
          <w:sz w:val="20"/>
          <w:szCs w:val="20"/>
        </w:rPr>
      </w:pPr>
      <w:r w:rsidRPr="00731D66">
        <w:rPr>
          <w:rStyle w:val="FootnoteReference"/>
          <w:rFonts w:ascii="Times New Roman" w:hAnsi="Times New Roman" w:cs="Times New Roman"/>
          <w:sz w:val="20"/>
          <w:szCs w:val="20"/>
        </w:rPr>
        <w:footnoteRef/>
      </w:r>
      <w:r w:rsidR="008F7C38" w:rsidRPr="00731D66">
        <w:rPr>
          <w:rFonts w:ascii="Times New Roman" w:hAnsi="Times New Roman" w:cs="Times New Roman"/>
          <w:sz w:val="20"/>
          <w:szCs w:val="20"/>
        </w:rPr>
        <w:t>Viraj Gaur, ‘Uniform Civil Code: What It Is &amp; Why It Matters’ (the Quint, 23 Nov. 2019) &lt;https://www. thequint.com/explainers/uniform-civil-code-explained-what-it-is-and-why-it-matters&gt; accessed 25 August 2020</w:t>
      </w:r>
    </w:p>
  </w:footnote>
  <w:footnote w:id="3">
    <w:p w:rsidR="000D5B75" w:rsidRPr="00731D66" w:rsidRDefault="000D5B75">
      <w:pPr>
        <w:pStyle w:val="FootnoteText"/>
        <w:rPr>
          <w:rFonts w:ascii="Times New Roman" w:hAnsi="Times New Roman" w:cs="Times New Roman"/>
          <w:lang w:val="en-IN"/>
        </w:rPr>
      </w:pPr>
      <w:r w:rsidRPr="00731D66">
        <w:rPr>
          <w:rStyle w:val="FootnoteReference"/>
          <w:rFonts w:ascii="Times New Roman" w:hAnsi="Times New Roman" w:cs="Times New Roman"/>
        </w:rPr>
        <w:footnoteRef/>
      </w:r>
      <w:r w:rsidRPr="00731D66">
        <w:rPr>
          <w:rFonts w:ascii="Times New Roman" w:hAnsi="Times New Roman" w:cs="Times New Roman"/>
          <w:iCs/>
        </w:rPr>
        <w:t>Joel S Thomas &amp;</w:t>
      </w:r>
      <w:r w:rsidR="00494ABE">
        <w:rPr>
          <w:rFonts w:ascii="Times New Roman" w:hAnsi="Times New Roman" w:cs="Times New Roman"/>
          <w:iCs/>
        </w:rPr>
        <w:t xml:space="preserve"> </w:t>
      </w:r>
      <w:r w:rsidRPr="00731D66">
        <w:rPr>
          <w:rFonts w:ascii="Times New Roman" w:hAnsi="Times New Roman" w:cs="Times New Roman"/>
          <w:iCs/>
        </w:rPr>
        <w:t xml:space="preserve">Ayush Gaur, </w:t>
      </w:r>
      <w:r w:rsidR="008F7C38" w:rsidRPr="00731D66">
        <w:rPr>
          <w:rFonts w:ascii="Times New Roman" w:hAnsi="Times New Roman" w:cs="Times New Roman"/>
          <w:iCs/>
        </w:rPr>
        <w:t>‘</w:t>
      </w:r>
      <w:r w:rsidRPr="00731D66">
        <w:rPr>
          <w:rFonts w:ascii="Times New Roman" w:hAnsi="Times New Roman" w:cs="Times New Roman"/>
          <w:iCs/>
        </w:rPr>
        <w:t>Scope Of Development Of Uniform Civil Code In India</w:t>
      </w:r>
      <w:r w:rsidR="008F7C38" w:rsidRPr="00731D66">
        <w:rPr>
          <w:rFonts w:ascii="Times New Roman" w:hAnsi="Times New Roman" w:cs="Times New Roman"/>
          <w:iCs/>
        </w:rPr>
        <w:t>’ (India Legal Live, 24 Jul. 2020) &lt;</w:t>
      </w:r>
      <w:r w:rsidR="008F7C38" w:rsidRPr="00731D66">
        <w:rPr>
          <w:rFonts w:ascii="Times New Roman" w:hAnsi="Times New Roman" w:cs="Times New Roman"/>
        </w:rPr>
        <w:t xml:space="preserve"> https://www.indialegallive.com/top-news-of-the-day/news/scope-of-development-of-uniform-civil-code-in-india</w:t>
      </w:r>
      <w:r w:rsidR="008F7C38" w:rsidRPr="00731D66">
        <w:rPr>
          <w:rFonts w:ascii="Times New Roman" w:hAnsi="Times New Roman" w:cs="Times New Roman"/>
          <w:iCs/>
        </w:rPr>
        <w:t>&gt; accessed  25 August 2020</w:t>
      </w:r>
    </w:p>
  </w:footnote>
  <w:footnote w:id="4">
    <w:p w:rsidR="0093147B" w:rsidRPr="00731D66" w:rsidRDefault="0093147B">
      <w:pPr>
        <w:pStyle w:val="FootnoteText"/>
        <w:rPr>
          <w:rFonts w:ascii="Times New Roman" w:hAnsi="Times New Roman" w:cs="Times New Roman"/>
          <w:lang w:val="en-IN"/>
        </w:rPr>
      </w:pPr>
      <w:r w:rsidRPr="00731D66">
        <w:rPr>
          <w:rStyle w:val="FootnoteReference"/>
          <w:rFonts w:ascii="Times New Roman" w:hAnsi="Times New Roman" w:cs="Times New Roman"/>
        </w:rPr>
        <w:footnoteRef/>
      </w:r>
      <w:r w:rsidR="008F7C38" w:rsidRPr="00731D66">
        <w:rPr>
          <w:rFonts w:ascii="Times New Roman" w:hAnsi="Times New Roman" w:cs="Times New Roman"/>
          <w:szCs w:val="19"/>
          <w:shd w:val="clear" w:color="auto" w:fill="FFFFFF"/>
        </w:rPr>
        <w:t>M. Ismail Faruqui v. Union Of India</w:t>
      </w:r>
      <w:r w:rsidRPr="00731D66">
        <w:rPr>
          <w:rFonts w:ascii="Times New Roman" w:hAnsi="Times New Roman" w:cs="Times New Roman"/>
        </w:rPr>
        <w:t>AIR 1955 SC 605</w:t>
      </w:r>
    </w:p>
  </w:footnote>
  <w:footnote w:id="5">
    <w:p w:rsidR="0093147B" w:rsidRPr="00731D66" w:rsidRDefault="0093147B" w:rsidP="001F55B7">
      <w:pPr>
        <w:pStyle w:val="NoSpacing"/>
        <w:rPr>
          <w:rFonts w:ascii="Times New Roman" w:hAnsi="Times New Roman" w:cs="Times New Roman"/>
          <w:sz w:val="20"/>
          <w:szCs w:val="20"/>
        </w:rPr>
      </w:pPr>
      <w:r w:rsidRPr="00731D66">
        <w:rPr>
          <w:rStyle w:val="FootnoteReference"/>
          <w:rFonts w:ascii="Times New Roman" w:hAnsi="Times New Roman" w:cs="Times New Roman"/>
          <w:sz w:val="20"/>
        </w:rPr>
        <w:footnoteRef/>
      </w:r>
      <w:r w:rsidR="001F55B7" w:rsidRPr="00731D66">
        <w:rPr>
          <w:rFonts w:ascii="Times New Roman" w:hAnsi="Times New Roman" w:cs="Times New Roman"/>
          <w:sz w:val="20"/>
          <w:szCs w:val="20"/>
        </w:rPr>
        <w:t>Siddhi Suman, ‘THE RIGHT TO FREEDOM OF RELIGION AND THE UNIFORM CIVIL CODE’ (Racolb Legal, 24 May 2016) &lt;http://racolblegal.com/the-right-to-freedom-of-religion-and-the-uniform-civil-code/#_ftn4&gt; accessed on 25 August 2020</w:t>
      </w:r>
    </w:p>
  </w:footnote>
  <w:footnote w:id="6">
    <w:p w:rsidR="00BE3959" w:rsidRPr="00731D66" w:rsidRDefault="00BE3959">
      <w:pPr>
        <w:pStyle w:val="FootnoteText"/>
        <w:rPr>
          <w:rFonts w:ascii="Times New Roman" w:hAnsi="Times New Roman" w:cs="Times New Roman"/>
          <w:lang w:val="en-IN"/>
        </w:rPr>
      </w:pPr>
      <w:r w:rsidRPr="00731D66">
        <w:rPr>
          <w:rStyle w:val="FootnoteReference"/>
          <w:rFonts w:ascii="Times New Roman" w:hAnsi="Times New Roman" w:cs="Times New Roman"/>
        </w:rPr>
        <w:footnoteRef/>
      </w:r>
      <w:r w:rsidR="00D77257" w:rsidRPr="00731D66">
        <w:rPr>
          <w:rFonts w:ascii="Times New Roman" w:hAnsi="Times New Roman" w:cs="Times New Roman"/>
        </w:rPr>
        <w:t>Raya Haza</w:t>
      </w:r>
      <w:r w:rsidR="007C5F31" w:rsidRPr="00731D66">
        <w:rPr>
          <w:rFonts w:ascii="Times New Roman" w:hAnsi="Times New Roman" w:cs="Times New Roman"/>
        </w:rPr>
        <w:t>ri</w:t>
      </w:r>
      <w:r w:rsidR="00D77257" w:rsidRPr="00731D66">
        <w:rPr>
          <w:rFonts w:ascii="Times New Roman" w:hAnsi="Times New Roman" w:cs="Times New Roman"/>
        </w:rPr>
        <w:t>ka,</w:t>
      </w:r>
      <w:r w:rsidR="001F55B7" w:rsidRPr="00731D66">
        <w:rPr>
          <w:rFonts w:ascii="Times New Roman" w:hAnsi="Times New Roman" w:cs="Times New Roman"/>
        </w:rPr>
        <w:t xml:space="preserve"> ‘</w:t>
      </w:r>
      <w:r w:rsidR="007C5F31" w:rsidRPr="00731D66">
        <w:rPr>
          <w:rFonts w:ascii="Times New Roman" w:hAnsi="Times New Roman" w:cs="Times New Roman"/>
        </w:rPr>
        <w:t>Should In</w:t>
      </w:r>
      <w:r w:rsidR="001F55B7" w:rsidRPr="00731D66">
        <w:rPr>
          <w:rFonts w:ascii="Times New Roman" w:hAnsi="Times New Roman" w:cs="Times New Roman"/>
        </w:rPr>
        <w:t>dia have a Uniform Civil Code’ (Legal Services India) http://www.legalservices india.com/article/394/Should-India-have-a-Uniform-Civil-Code?.html accessed on 25 August 2020</w:t>
      </w:r>
    </w:p>
  </w:footnote>
  <w:footnote w:id="7">
    <w:p w:rsidR="00EB703B" w:rsidRPr="00731D66" w:rsidRDefault="00EB703B">
      <w:pPr>
        <w:pStyle w:val="FootnoteText"/>
        <w:rPr>
          <w:rFonts w:ascii="Times New Roman" w:hAnsi="Times New Roman" w:cs="Times New Roman"/>
          <w:lang w:val="en-IN"/>
        </w:rPr>
      </w:pPr>
      <w:r w:rsidRPr="00731D66">
        <w:rPr>
          <w:rStyle w:val="FootnoteReference"/>
          <w:rFonts w:ascii="Times New Roman" w:hAnsi="Times New Roman" w:cs="Times New Roman"/>
        </w:rPr>
        <w:footnoteRef/>
      </w:r>
      <w:r w:rsidR="007C5F31" w:rsidRPr="00731D66">
        <w:rPr>
          <w:rFonts w:ascii="Times New Roman" w:hAnsi="Times New Roman" w:cs="Times New Roman"/>
        </w:rPr>
        <w:t xml:space="preserve">Amit Bhardwaj, </w:t>
      </w:r>
      <w:r w:rsidR="001F55B7" w:rsidRPr="00731D66">
        <w:rPr>
          <w:rFonts w:ascii="Times New Roman" w:hAnsi="Times New Roman" w:cs="Times New Roman"/>
        </w:rPr>
        <w:t>‘</w:t>
      </w:r>
      <w:r w:rsidR="007C5F31" w:rsidRPr="00731D66">
        <w:rPr>
          <w:rFonts w:ascii="Times New Roman" w:hAnsi="Times New Roman" w:cs="Times New Roman"/>
        </w:rPr>
        <w:t>In-Dept Understanding Of Direc</w:t>
      </w:r>
      <w:r w:rsidR="001F55B7" w:rsidRPr="00731D66">
        <w:rPr>
          <w:rFonts w:ascii="Times New Roman" w:hAnsi="Times New Roman" w:cs="Times New Roman"/>
        </w:rPr>
        <w:t>tive Priniciple Of State Policy’ (Civicsdaily, 1 April 2016)&lt;https://www.civilsdaily.com/indepth-understanding-of-the-directive-principles-of-state-policy/&gt; accessed on 25 August 2020</w:t>
      </w:r>
    </w:p>
  </w:footnote>
  <w:footnote w:id="8">
    <w:p w:rsidR="00EB703B" w:rsidRPr="00731D66" w:rsidRDefault="00EB703B" w:rsidP="001F55B7">
      <w:pPr>
        <w:pStyle w:val="NoSpacing"/>
        <w:rPr>
          <w:rFonts w:ascii="Times New Roman" w:hAnsi="Times New Roman" w:cs="Times New Roman"/>
          <w:sz w:val="18"/>
        </w:rPr>
      </w:pPr>
      <w:r w:rsidRPr="00731D66">
        <w:rPr>
          <w:rStyle w:val="FootnoteReference"/>
          <w:rFonts w:ascii="Times New Roman" w:hAnsi="Times New Roman" w:cs="Times New Roman"/>
          <w:sz w:val="20"/>
        </w:rPr>
        <w:footnoteRef/>
      </w:r>
      <w:r w:rsidR="001F55B7" w:rsidRPr="00731D66">
        <w:rPr>
          <w:rFonts w:ascii="Times New Roman" w:hAnsi="Times New Roman" w:cs="Times New Roman"/>
          <w:sz w:val="20"/>
        </w:rPr>
        <w:t>‘Directive Principles of Our State Policy: Part IV (Articles 36-51)’ (Clear IAS)&lt;https://www.clearias</w:t>
      </w:r>
      <w:r w:rsidRPr="00731D66">
        <w:rPr>
          <w:rFonts w:ascii="Times New Roman" w:hAnsi="Times New Roman" w:cs="Times New Roman"/>
          <w:sz w:val="20"/>
        </w:rPr>
        <w:t>.com/directive-principles-of-our-state-policy/</w:t>
      </w:r>
      <w:r w:rsidR="001F55B7" w:rsidRPr="00731D66">
        <w:rPr>
          <w:rFonts w:ascii="Times New Roman" w:hAnsi="Times New Roman" w:cs="Times New Roman"/>
          <w:sz w:val="20"/>
        </w:rPr>
        <w:t>&gt; accessed on 25 August 2020</w:t>
      </w:r>
    </w:p>
  </w:footnote>
  <w:footnote w:id="9">
    <w:p w:rsidR="00315E9F" w:rsidRPr="00731D66" w:rsidRDefault="00315E9F">
      <w:pPr>
        <w:pStyle w:val="FootnoteText"/>
        <w:rPr>
          <w:rFonts w:ascii="Times New Roman" w:hAnsi="Times New Roman" w:cs="Times New Roman"/>
          <w:lang w:val="en-IN"/>
        </w:rPr>
      </w:pPr>
      <w:r w:rsidRPr="00731D66">
        <w:rPr>
          <w:rStyle w:val="FootnoteReference"/>
          <w:rFonts w:ascii="Times New Roman" w:hAnsi="Times New Roman" w:cs="Times New Roman"/>
        </w:rPr>
        <w:footnoteRef/>
      </w:r>
      <w:r w:rsidR="00731D66" w:rsidRPr="00731D66">
        <w:rPr>
          <w:rFonts w:ascii="Times New Roman" w:hAnsi="Times New Roman" w:cs="Times New Roman"/>
        </w:rPr>
        <w:t xml:space="preserve"> Article 44 of </w:t>
      </w:r>
      <w:r w:rsidR="00972370" w:rsidRPr="00731D66">
        <w:rPr>
          <w:rFonts w:ascii="Times New Roman" w:hAnsi="Times New Roman" w:cs="Times New Roman"/>
        </w:rPr>
        <w:t>The Constitution of India, 1950</w:t>
      </w:r>
    </w:p>
  </w:footnote>
  <w:footnote w:id="10">
    <w:p w:rsidR="00D77257" w:rsidRPr="00731D66" w:rsidRDefault="00D77257" w:rsidP="001F55B7">
      <w:pPr>
        <w:pStyle w:val="NoSpacing"/>
        <w:rPr>
          <w:rFonts w:ascii="Times New Roman" w:hAnsi="Times New Roman" w:cs="Times New Roman"/>
          <w:sz w:val="20"/>
          <w:szCs w:val="20"/>
        </w:rPr>
      </w:pPr>
      <w:r w:rsidRPr="00731D66">
        <w:rPr>
          <w:rStyle w:val="FootnoteReference"/>
          <w:rFonts w:ascii="Times New Roman" w:hAnsi="Times New Roman" w:cs="Times New Roman"/>
          <w:sz w:val="20"/>
        </w:rPr>
        <w:footnoteRef/>
      </w:r>
      <w:r w:rsidR="001F55B7" w:rsidRPr="00731D66">
        <w:rPr>
          <w:rFonts w:ascii="Times New Roman" w:hAnsi="Times New Roman" w:cs="Times New Roman"/>
          <w:sz w:val="20"/>
          <w:szCs w:val="20"/>
        </w:rPr>
        <w:t xml:space="preserve"> ‘WHAT IS UNIFORM CIVIL CODE’ (Business Standard)&lt;</w:t>
      </w:r>
      <w:r w:rsidRPr="00731D66">
        <w:rPr>
          <w:rFonts w:ascii="Times New Roman" w:hAnsi="Times New Roman" w:cs="Times New Roman"/>
          <w:sz w:val="20"/>
          <w:szCs w:val="20"/>
        </w:rPr>
        <w:t>https://www.business-standard.com/about/what-is-uniform-civil-code</w:t>
      </w:r>
      <w:r w:rsidR="001F55B7" w:rsidRPr="00731D66">
        <w:rPr>
          <w:rFonts w:ascii="Times New Roman" w:hAnsi="Times New Roman" w:cs="Times New Roman"/>
          <w:sz w:val="20"/>
          <w:szCs w:val="20"/>
        </w:rPr>
        <w:t>&gt;  accessed 25 August 2020</w:t>
      </w:r>
    </w:p>
  </w:footnote>
  <w:footnote w:id="11">
    <w:p w:rsidR="00E118B3" w:rsidRPr="00731D66" w:rsidRDefault="00E118B3">
      <w:pPr>
        <w:pStyle w:val="FootnoteText"/>
        <w:rPr>
          <w:rFonts w:ascii="Times New Roman" w:hAnsi="Times New Roman" w:cs="Times New Roman"/>
          <w:lang w:val="en-IN"/>
        </w:rPr>
      </w:pPr>
      <w:r w:rsidRPr="00731D66">
        <w:rPr>
          <w:rStyle w:val="FootnoteReference"/>
          <w:rFonts w:ascii="Times New Roman" w:hAnsi="Times New Roman" w:cs="Times New Roman"/>
        </w:rPr>
        <w:footnoteRef/>
      </w:r>
      <w:r w:rsidRPr="00731D66">
        <w:rPr>
          <w:rFonts w:ascii="Times New Roman" w:hAnsi="Times New Roman" w:cs="Times New Roman"/>
          <w:lang w:val="en-IN"/>
        </w:rPr>
        <w:t>ShikshaGoya</w:t>
      </w:r>
      <w:r w:rsidR="001F55B7" w:rsidRPr="00731D66">
        <w:rPr>
          <w:rFonts w:ascii="Times New Roman" w:hAnsi="Times New Roman" w:cs="Times New Roman"/>
          <w:lang w:val="en-IN"/>
        </w:rPr>
        <w:t>l, ‘What is Uniform Civil Code?’(</w:t>
      </w:r>
      <w:r w:rsidR="00F36C77" w:rsidRPr="00731D66">
        <w:rPr>
          <w:rFonts w:ascii="Times New Roman" w:hAnsi="Times New Roman" w:cs="Times New Roman"/>
          <w:lang w:val="en-IN"/>
        </w:rPr>
        <w:t>Jagran Josh</w:t>
      </w:r>
      <w:r w:rsidR="001F55B7" w:rsidRPr="00731D66">
        <w:rPr>
          <w:rFonts w:ascii="Times New Roman" w:hAnsi="Times New Roman" w:cs="Times New Roman"/>
          <w:lang w:val="en-IN"/>
        </w:rPr>
        <w:t>) &lt;</w:t>
      </w:r>
      <w:r w:rsidR="001F55B7" w:rsidRPr="00731D66">
        <w:rPr>
          <w:rFonts w:ascii="Times New Roman" w:hAnsi="Times New Roman" w:cs="Times New Roman"/>
        </w:rPr>
        <w:t>https://www.jagranjosh.com/general-knowledge/why-uniform-civil-code-is-necessary-for-india-1477037384&gt; accessed on 25 August 2020</w:t>
      </w:r>
    </w:p>
  </w:footnote>
  <w:footnote w:id="12">
    <w:p w:rsidR="00A204B5" w:rsidRPr="00982477" w:rsidRDefault="00A204B5" w:rsidP="00A204B5">
      <w:pPr>
        <w:pStyle w:val="FootnoteText"/>
        <w:rPr>
          <w:rFonts w:ascii="Times New Roman" w:hAnsi="Times New Roman" w:cs="Times New Roman"/>
          <w:lang w:val="en-IN"/>
        </w:rPr>
      </w:pPr>
      <w:r w:rsidRPr="00982477">
        <w:rPr>
          <w:rStyle w:val="FootnoteReference"/>
          <w:rFonts w:ascii="Times New Roman" w:hAnsi="Times New Roman" w:cs="Times New Roman"/>
        </w:rPr>
        <w:footnoteRef/>
      </w:r>
      <w:r>
        <w:rPr>
          <w:rFonts w:ascii="Times New Roman" w:hAnsi="Times New Roman" w:cs="Times New Roman"/>
        </w:rPr>
        <w:t>Faizan Mustafa ‘</w:t>
      </w:r>
      <w:r w:rsidRPr="00982477">
        <w:rPr>
          <w:rFonts w:ascii="Times New Roman" w:hAnsi="Times New Roman" w:cs="Times New Roman"/>
          <w:lang w:val="en-IN"/>
        </w:rPr>
        <w:t>Explained: Uniform Civi</w:t>
      </w:r>
      <w:r>
        <w:rPr>
          <w:rFonts w:ascii="Times New Roman" w:hAnsi="Times New Roman" w:cs="Times New Roman"/>
          <w:lang w:val="en-IN"/>
        </w:rPr>
        <w:t>l Code – The Debate, The Status’</w:t>
      </w:r>
      <w:r w:rsidRPr="00982477">
        <w:rPr>
          <w:rFonts w:ascii="Times New Roman" w:hAnsi="Times New Roman" w:cs="Times New Roman"/>
          <w:lang w:val="en-IN"/>
        </w:rPr>
        <w:t>,</w:t>
      </w:r>
      <w:r>
        <w:rPr>
          <w:rFonts w:ascii="Times New Roman" w:hAnsi="Times New Roman" w:cs="Times New Roman"/>
          <w:lang w:val="en-IN"/>
        </w:rPr>
        <w:t xml:space="preserve"> (The Indian Express, 18 Sep. 2019)&lt;</w:t>
      </w:r>
      <w:r w:rsidRPr="00982477">
        <w:rPr>
          <w:rFonts w:ascii="Times New Roman" w:hAnsi="Times New Roman" w:cs="Times New Roman"/>
        </w:rPr>
        <w:t>https://indianexpress.com/article/explained/explained-uniform-civil-code-the-debate-the-status-6004396/</w:t>
      </w:r>
      <w:r>
        <w:rPr>
          <w:rFonts w:ascii="Times New Roman" w:hAnsi="Times New Roman" w:cs="Times New Roman"/>
        </w:rPr>
        <w:t>&gt; accessed on 25</w:t>
      </w:r>
      <w:r w:rsidR="00D307D5">
        <w:rPr>
          <w:rFonts w:ascii="Times New Roman" w:hAnsi="Times New Roman" w:cs="Times New Roman"/>
        </w:rPr>
        <w:t xml:space="preserve"> August 2020</w:t>
      </w:r>
    </w:p>
  </w:footnote>
  <w:footnote w:id="13">
    <w:p w:rsidR="00BD388C" w:rsidRPr="00731D66" w:rsidRDefault="00BD388C">
      <w:pPr>
        <w:pStyle w:val="FootnoteText"/>
        <w:rPr>
          <w:rFonts w:ascii="Times New Roman" w:hAnsi="Times New Roman" w:cs="Times New Roman"/>
          <w:lang w:val="en-IN"/>
        </w:rPr>
      </w:pPr>
      <w:r w:rsidRPr="00731D66">
        <w:rPr>
          <w:rStyle w:val="FootnoteReference"/>
          <w:rFonts w:ascii="Times New Roman" w:hAnsi="Times New Roman" w:cs="Times New Roman"/>
        </w:rPr>
        <w:footnoteRef/>
      </w:r>
      <w:r w:rsidRPr="00731D66">
        <w:rPr>
          <w:rFonts w:ascii="Times New Roman" w:hAnsi="Times New Roman" w:cs="Times New Roman"/>
          <w:lang w:val="en-IN"/>
        </w:rPr>
        <w:t xml:space="preserve">“Article 44 of The Constitution of India”, </w:t>
      </w:r>
      <w:r w:rsidR="00F36C77" w:rsidRPr="00731D66">
        <w:rPr>
          <w:rFonts w:ascii="Times New Roman" w:hAnsi="Times New Roman" w:cs="Times New Roman"/>
          <w:lang w:val="en-IN"/>
        </w:rPr>
        <w:t xml:space="preserve">(Law Teacher, </w:t>
      </w:r>
      <w:r w:rsidRPr="00731D66">
        <w:rPr>
          <w:rFonts w:ascii="Times New Roman" w:hAnsi="Times New Roman" w:cs="Times New Roman"/>
          <w:lang w:val="en-IN"/>
        </w:rPr>
        <w:t>8</w:t>
      </w:r>
      <w:r w:rsidR="00F36C77" w:rsidRPr="00731D66">
        <w:rPr>
          <w:rFonts w:ascii="Times New Roman" w:hAnsi="Times New Roman" w:cs="Times New Roman"/>
          <w:lang w:val="en-IN"/>
        </w:rPr>
        <w:t xml:space="preserve"> Aug</w:t>
      </w:r>
      <w:r w:rsidRPr="00731D66">
        <w:rPr>
          <w:rFonts w:ascii="Times New Roman" w:hAnsi="Times New Roman" w:cs="Times New Roman"/>
          <w:lang w:val="en-IN"/>
        </w:rPr>
        <w:t xml:space="preserve"> 2019</w:t>
      </w:r>
      <w:r w:rsidR="00F36C77" w:rsidRPr="00731D66">
        <w:rPr>
          <w:rFonts w:ascii="Times New Roman" w:hAnsi="Times New Roman" w:cs="Times New Roman"/>
          <w:lang w:val="en-IN"/>
        </w:rPr>
        <w:t>) &lt;</w:t>
      </w:r>
      <w:r w:rsidRPr="00731D66">
        <w:rPr>
          <w:rFonts w:ascii="Times New Roman" w:hAnsi="Times New Roman" w:cs="Times New Roman"/>
        </w:rPr>
        <w:t>https://www.lawteacher.net/free-law-essays/constitutional-law/article-44-of-the-constitution-of-india-constitutional-law-essay.php#ftn26</w:t>
      </w:r>
      <w:r w:rsidR="00F36C77" w:rsidRPr="00731D66">
        <w:rPr>
          <w:rFonts w:ascii="Times New Roman" w:hAnsi="Times New Roman" w:cs="Times New Roman"/>
        </w:rPr>
        <w:t>&gt; accessed on 25 August 2020</w:t>
      </w:r>
    </w:p>
  </w:footnote>
  <w:footnote w:id="14">
    <w:p w:rsidR="00A675C6" w:rsidRPr="00731D66" w:rsidRDefault="00A675C6" w:rsidP="00F7413C">
      <w:pPr>
        <w:pStyle w:val="FootnoteText"/>
        <w:rPr>
          <w:rFonts w:ascii="Times New Roman" w:hAnsi="Times New Roman" w:cs="Times New Roman"/>
          <w:lang w:val="en-IN"/>
        </w:rPr>
      </w:pPr>
      <w:r w:rsidRPr="00731D66">
        <w:rPr>
          <w:rStyle w:val="FootnoteReference"/>
          <w:rFonts w:ascii="Times New Roman" w:hAnsi="Times New Roman" w:cs="Times New Roman"/>
        </w:rPr>
        <w:footnoteRef/>
      </w:r>
      <w:r w:rsidR="00F04C81" w:rsidRPr="00731D66">
        <w:rPr>
          <w:rFonts w:ascii="Times New Roman" w:hAnsi="Times New Roman" w:cs="Times New Roman"/>
        </w:rPr>
        <w:t xml:space="preserve">D. C. Manooja, </w:t>
      </w:r>
      <w:r w:rsidR="00010235" w:rsidRPr="00731D66">
        <w:rPr>
          <w:rFonts w:ascii="Times New Roman" w:hAnsi="Times New Roman" w:cs="Times New Roman"/>
        </w:rPr>
        <w:t>“</w:t>
      </w:r>
      <w:r w:rsidR="00F04C81" w:rsidRPr="00731D66">
        <w:rPr>
          <w:rFonts w:ascii="Times New Roman" w:hAnsi="Times New Roman" w:cs="Times New Roman"/>
        </w:rPr>
        <w:t>Uniform Civil Code: A Suggestion</w:t>
      </w:r>
      <w:r w:rsidR="00010235" w:rsidRPr="00731D66">
        <w:rPr>
          <w:rFonts w:ascii="Times New Roman" w:hAnsi="Times New Roman" w:cs="Times New Roman"/>
        </w:rPr>
        <w:t>”</w:t>
      </w:r>
      <w:r w:rsidR="00F36C77" w:rsidRPr="00731D66">
        <w:rPr>
          <w:rFonts w:ascii="Times New Roman" w:hAnsi="Times New Roman" w:cs="Times New Roman"/>
        </w:rPr>
        <w:t xml:space="preserve"> (2000) 42 CLSI 448</w:t>
      </w:r>
    </w:p>
  </w:footnote>
  <w:footnote w:id="15">
    <w:p w:rsidR="0031595E" w:rsidRPr="00731D66" w:rsidRDefault="0031595E" w:rsidP="00F7413C">
      <w:pPr>
        <w:pStyle w:val="FootnoteText"/>
        <w:rPr>
          <w:rFonts w:ascii="Times New Roman" w:hAnsi="Times New Roman" w:cs="Times New Roman"/>
          <w:lang w:val="en-IN"/>
        </w:rPr>
      </w:pPr>
      <w:r w:rsidRPr="00731D66">
        <w:rPr>
          <w:rStyle w:val="FootnoteReference"/>
          <w:rFonts w:ascii="Times New Roman" w:hAnsi="Times New Roman" w:cs="Times New Roman"/>
        </w:rPr>
        <w:footnoteRef/>
      </w:r>
      <w:r w:rsidR="0019675E" w:rsidRPr="00731D66">
        <w:rPr>
          <w:rFonts w:ascii="Times New Roman" w:hAnsi="Times New Roman" w:cs="Times New Roman"/>
          <w:bCs/>
          <w:shd w:val="clear" w:color="auto" w:fill="FFFFFF"/>
        </w:rPr>
        <w:t>KrishnadasRajagopal</w:t>
      </w:r>
      <w:r w:rsidR="00F36C77" w:rsidRPr="00731D66">
        <w:rPr>
          <w:rFonts w:ascii="Times New Roman" w:hAnsi="Times New Roman" w:cs="Times New Roman"/>
          <w:bCs/>
          <w:shd w:val="clear" w:color="auto" w:fill="FFFFFF"/>
        </w:rPr>
        <w:t>, ‘</w:t>
      </w:r>
      <w:r w:rsidR="0019675E" w:rsidRPr="00731D66">
        <w:rPr>
          <w:rFonts w:ascii="Times New Roman" w:hAnsi="Times New Roman" w:cs="Times New Roman"/>
          <w:bCs/>
          <w:shd w:val="clear" w:color="auto" w:fill="FFFFFF"/>
        </w:rPr>
        <w:t>What is The Debate on</w:t>
      </w:r>
      <w:r w:rsidR="00F36C77" w:rsidRPr="00731D66">
        <w:rPr>
          <w:rFonts w:ascii="Times New Roman" w:hAnsi="Times New Roman" w:cs="Times New Roman"/>
          <w:bCs/>
          <w:shd w:val="clear" w:color="auto" w:fill="FFFFFF"/>
        </w:rPr>
        <w:t xml:space="preserve"> Uniform Civil Code all About?’ The Hindu (New Delhi </w:t>
      </w:r>
      <w:r w:rsidR="0019675E" w:rsidRPr="00731D66">
        <w:rPr>
          <w:rFonts w:ascii="Times New Roman" w:hAnsi="Times New Roman" w:cs="Times New Roman"/>
          <w:bCs/>
          <w:shd w:val="clear" w:color="auto" w:fill="FFFFFF"/>
        </w:rPr>
        <w:t>9</w:t>
      </w:r>
      <w:r w:rsidR="00F36C77" w:rsidRPr="00731D66">
        <w:rPr>
          <w:rFonts w:ascii="Times New Roman" w:hAnsi="Times New Roman" w:cs="Times New Roman"/>
          <w:bCs/>
          <w:shd w:val="clear" w:color="auto" w:fill="FFFFFF"/>
        </w:rPr>
        <w:t xml:space="preserve"> Sep. 2018)</w:t>
      </w:r>
    </w:p>
  </w:footnote>
  <w:footnote w:id="16">
    <w:p w:rsidR="0091656C" w:rsidRPr="00731D66" w:rsidRDefault="0091656C">
      <w:pPr>
        <w:pStyle w:val="FootnoteText"/>
        <w:rPr>
          <w:rFonts w:ascii="Times New Roman" w:hAnsi="Times New Roman" w:cs="Times New Roman"/>
          <w:lang w:val="en-IN"/>
        </w:rPr>
      </w:pPr>
      <w:r w:rsidRPr="00731D66">
        <w:rPr>
          <w:rStyle w:val="FootnoteReference"/>
          <w:rFonts w:ascii="Times New Roman" w:hAnsi="Times New Roman" w:cs="Times New Roman"/>
        </w:rPr>
        <w:footnoteRef/>
      </w:r>
      <w:r w:rsidRPr="00731D66">
        <w:rPr>
          <w:rFonts w:ascii="Times New Roman" w:hAnsi="Times New Roman" w:cs="Times New Roman"/>
          <w:lang w:val="en-IN"/>
        </w:rPr>
        <w:t xml:space="preserve">Tanushree, </w:t>
      </w:r>
      <w:r w:rsidR="00F36C77" w:rsidRPr="00731D66">
        <w:rPr>
          <w:rFonts w:ascii="Times New Roman" w:hAnsi="Times New Roman" w:cs="Times New Roman"/>
          <w:lang w:val="en-IN"/>
        </w:rPr>
        <w:t>‘</w:t>
      </w:r>
      <w:r w:rsidRPr="00731D66">
        <w:rPr>
          <w:rFonts w:ascii="Times New Roman" w:hAnsi="Times New Roman" w:cs="Times New Roman"/>
          <w:lang w:val="en-IN"/>
        </w:rPr>
        <w:t>Uniform Civil Code In India: An Analysis</w:t>
      </w:r>
      <w:r w:rsidR="00F36C77" w:rsidRPr="00731D66">
        <w:rPr>
          <w:rFonts w:ascii="Times New Roman" w:hAnsi="Times New Roman" w:cs="Times New Roman"/>
          <w:lang w:val="en-IN"/>
        </w:rPr>
        <w:t>’,</w:t>
      </w:r>
      <w:r w:rsidR="007410FC" w:rsidRPr="00731D66">
        <w:rPr>
          <w:rFonts w:ascii="Times New Roman" w:hAnsi="Times New Roman" w:cs="Times New Roman"/>
          <w:lang w:val="en-IN"/>
        </w:rPr>
        <w:t xml:space="preserve"> (2016) 2(9) JCIL &lt;</w:t>
      </w:r>
      <w:r w:rsidR="007410FC" w:rsidRPr="00731D66">
        <w:rPr>
          <w:rFonts w:ascii="Times New Roman" w:hAnsi="Times New Roman" w:cs="Times New Roman"/>
        </w:rPr>
        <w:t xml:space="preserve"> http://jcil.lsyndicate.com/wp-content/uploads/2016/11/Tanushree.pdf</w:t>
      </w:r>
      <w:r w:rsidR="007410FC" w:rsidRPr="00731D66">
        <w:rPr>
          <w:rFonts w:ascii="Times New Roman" w:hAnsi="Times New Roman" w:cs="Times New Roman"/>
          <w:lang w:val="en-IN"/>
        </w:rPr>
        <w:t>&gt; accessed on 25 August 2020</w:t>
      </w:r>
    </w:p>
  </w:footnote>
  <w:footnote w:id="17">
    <w:p w:rsidR="00344312" w:rsidRPr="00731D66" w:rsidRDefault="00344312">
      <w:pPr>
        <w:pStyle w:val="FootnoteText"/>
        <w:rPr>
          <w:rFonts w:ascii="Times New Roman" w:hAnsi="Times New Roman" w:cs="Times New Roman"/>
          <w:lang w:val="en-IN"/>
        </w:rPr>
      </w:pPr>
      <w:r w:rsidRPr="00731D66">
        <w:rPr>
          <w:rStyle w:val="FootnoteReference"/>
          <w:rFonts w:ascii="Times New Roman" w:hAnsi="Times New Roman" w:cs="Times New Roman"/>
        </w:rPr>
        <w:footnoteRef/>
      </w:r>
      <w:r w:rsidRPr="00731D66">
        <w:rPr>
          <w:rFonts w:ascii="Times New Roman" w:hAnsi="Times New Roman" w:cs="Times New Roman"/>
          <w:lang w:val="en-IN"/>
        </w:rPr>
        <w:t>AanshiGujral, “Article 44 Uniform C</w:t>
      </w:r>
      <w:r w:rsidR="007410FC" w:rsidRPr="00731D66">
        <w:rPr>
          <w:rFonts w:ascii="Times New Roman" w:hAnsi="Times New Roman" w:cs="Times New Roman"/>
          <w:lang w:val="en-IN"/>
        </w:rPr>
        <w:t>ivil Code”, (2018)  3(7) IJARnD&lt;</w:t>
      </w:r>
      <w:r w:rsidRPr="00731D66">
        <w:rPr>
          <w:rFonts w:ascii="Times New Roman" w:hAnsi="Times New Roman" w:cs="Times New Roman"/>
        </w:rPr>
        <w:t>https://www.ijarnd.commanuscripts</w:t>
      </w:r>
      <w:r w:rsidR="007410FC" w:rsidRPr="00731D66">
        <w:rPr>
          <w:rFonts w:ascii="Times New Roman" w:hAnsi="Times New Roman" w:cs="Times New Roman"/>
        </w:rPr>
        <w:t>/</w:t>
      </w:r>
      <w:r w:rsidRPr="00731D66">
        <w:rPr>
          <w:rFonts w:ascii="Times New Roman" w:hAnsi="Times New Roman" w:cs="Times New Roman"/>
        </w:rPr>
        <w:t>v3i7/V3I7-1193.pdf</w:t>
      </w:r>
      <w:r w:rsidR="007410FC" w:rsidRPr="00731D66">
        <w:rPr>
          <w:rFonts w:ascii="Times New Roman" w:hAnsi="Times New Roman" w:cs="Times New Roman"/>
        </w:rPr>
        <w:t>&gt; accessed on 26 August 2020</w:t>
      </w:r>
    </w:p>
  </w:footnote>
  <w:footnote w:id="18">
    <w:p w:rsidR="00315E9F" w:rsidRPr="00731D66" w:rsidRDefault="00315E9F" w:rsidP="00F7413C">
      <w:pPr>
        <w:pStyle w:val="FootnoteText"/>
        <w:rPr>
          <w:rFonts w:ascii="Times New Roman" w:hAnsi="Times New Roman" w:cs="Times New Roman"/>
          <w:lang w:val="en-IN"/>
        </w:rPr>
      </w:pPr>
      <w:r w:rsidRPr="00731D66">
        <w:rPr>
          <w:rStyle w:val="FootnoteReference"/>
          <w:rFonts w:ascii="Times New Roman" w:hAnsi="Times New Roman" w:cs="Times New Roman"/>
        </w:rPr>
        <w:footnoteRef/>
      </w:r>
      <w:r w:rsidR="007410FC" w:rsidRPr="00731D66">
        <w:rPr>
          <w:rFonts w:ascii="Times New Roman" w:hAnsi="Times New Roman" w:cs="Times New Roman"/>
        </w:rPr>
        <w:t xml:space="preserve"> Article 15, </w:t>
      </w:r>
      <w:r w:rsidR="00972370" w:rsidRPr="00731D66">
        <w:rPr>
          <w:rFonts w:ascii="Times New Roman" w:hAnsi="Times New Roman" w:cs="Times New Roman"/>
        </w:rPr>
        <w:t xml:space="preserve"> The Constitution of India, 1950</w:t>
      </w:r>
    </w:p>
  </w:footnote>
  <w:footnote w:id="19">
    <w:p w:rsidR="00E57D3C" w:rsidRPr="00731D66" w:rsidRDefault="00E57D3C" w:rsidP="007410FC">
      <w:pPr>
        <w:pStyle w:val="NoSpacing"/>
        <w:rPr>
          <w:rFonts w:ascii="Times New Roman" w:hAnsi="Times New Roman" w:cs="Times New Roman"/>
          <w:color w:val="202124"/>
          <w:sz w:val="20"/>
          <w:szCs w:val="20"/>
        </w:rPr>
      </w:pPr>
      <w:r w:rsidRPr="00731D66">
        <w:rPr>
          <w:rStyle w:val="FootnoteReference"/>
          <w:rFonts w:ascii="Times New Roman" w:hAnsi="Times New Roman" w:cs="Times New Roman"/>
          <w:sz w:val="20"/>
          <w:szCs w:val="20"/>
        </w:rPr>
        <w:footnoteRef/>
      </w:r>
      <w:r w:rsidRPr="00731D66">
        <w:rPr>
          <w:rFonts w:ascii="Times New Roman" w:hAnsi="Times New Roman" w:cs="Times New Roman"/>
          <w:sz w:val="20"/>
          <w:szCs w:val="20"/>
        </w:rPr>
        <w:t>Saksham Solanki and Shaivya</w:t>
      </w:r>
      <w:r w:rsidR="00494ABE">
        <w:rPr>
          <w:rFonts w:ascii="Times New Roman" w:hAnsi="Times New Roman" w:cs="Times New Roman"/>
          <w:sz w:val="20"/>
          <w:szCs w:val="20"/>
        </w:rPr>
        <w:t xml:space="preserve"> </w:t>
      </w:r>
      <w:r w:rsidRPr="00731D66">
        <w:rPr>
          <w:rFonts w:ascii="Times New Roman" w:hAnsi="Times New Roman" w:cs="Times New Roman"/>
          <w:sz w:val="20"/>
          <w:szCs w:val="20"/>
        </w:rPr>
        <w:t xml:space="preserve">Manaktala, </w:t>
      </w:r>
      <w:r w:rsidR="00010235" w:rsidRPr="00731D66">
        <w:rPr>
          <w:rFonts w:ascii="Times New Roman" w:hAnsi="Times New Roman" w:cs="Times New Roman"/>
          <w:sz w:val="20"/>
          <w:szCs w:val="20"/>
        </w:rPr>
        <w:t>“</w:t>
      </w:r>
      <w:r w:rsidRPr="00731D66">
        <w:rPr>
          <w:rFonts w:ascii="Times New Roman" w:hAnsi="Times New Roman" w:cs="Times New Roman"/>
          <w:sz w:val="20"/>
          <w:szCs w:val="20"/>
        </w:rPr>
        <w:t>Uniform civil code and conflict of personal laws</w:t>
      </w:r>
      <w:r w:rsidR="00010235" w:rsidRPr="00731D66">
        <w:rPr>
          <w:rFonts w:ascii="Times New Roman" w:hAnsi="Times New Roman" w:cs="Times New Roman"/>
          <w:sz w:val="20"/>
          <w:szCs w:val="20"/>
        </w:rPr>
        <w:t>”</w:t>
      </w:r>
      <w:r w:rsidR="007410FC" w:rsidRPr="00731D66">
        <w:rPr>
          <w:rFonts w:ascii="Times New Roman" w:hAnsi="Times New Roman" w:cs="Times New Roman"/>
          <w:sz w:val="20"/>
          <w:szCs w:val="20"/>
        </w:rPr>
        <w:t>(2017) 3(</w:t>
      </w:r>
      <w:r w:rsidR="00972370" w:rsidRPr="00731D66">
        <w:rPr>
          <w:rFonts w:ascii="Times New Roman" w:hAnsi="Times New Roman" w:cs="Times New Roman"/>
          <w:sz w:val="20"/>
          <w:szCs w:val="20"/>
        </w:rPr>
        <w:t>4</w:t>
      </w:r>
      <w:r w:rsidR="007410FC" w:rsidRPr="00731D66">
        <w:rPr>
          <w:rFonts w:ascii="Times New Roman" w:hAnsi="Times New Roman" w:cs="Times New Roman"/>
          <w:sz w:val="20"/>
          <w:szCs w:val="20"/>
        </w:rPr>
        <w:t>)</w:t>
      </w:r>
      <w:r w:rsidR="00BF4198" w:rsidRPr="00731D66">
        <w:rPr>
          <w:rFonts w:ascii="Times New Roman" w:hAnsi="Times New Roman" w:cs="Times New Roman"/>
          <w:sz w:val="20"/>
          <w:szCs w:val="20"/>
        </w:rPr>
        <w:t xml:space="preserve"> IJL</w:t>
      </w:r>
      <w:r w:rsidR="007410FC" w:rsidRPr="00731D66">
        <w:rPr>
          <w:rFonts w:ascii="Times New Roman" w:hAnsi="Times New Roman" w:cs="Times New Roman"/>
          <w:sz w:val="20"/>
          <w:szCs w:val="20"/>
        </w:rPr>
        <w:t>&lt;</w:t>
      </w:r>
      <w:r w:rsidR="007410FC" w:rsidRPr="00731D66">
        <w:rPr>
          <w:rStyle w:val="HTMLCite"/>
          <w:rFonts w:ascii="Times New Roman" w:hAnsi="Times New Roman" w:cs="Times New Roman"/>
          <w:i w:val="0"/>
          <w:iCs w:val="0"/>
          <w:color w:val="202124"/>
          <w:sz w:val="20"/>
          <w:szCs w:val="20"/>
        </w:rPr>
        <w:t>www.lawjournals.org › download › 3-3-52-448&gt; accessed 26 August 2020</w:t>
      </w:r>
    </w:p>
  </w:footnote>
  <w:footnote w:id="20">
    <w:p w:rsidR="00010235" w:rsidRPr="00731D66" w:rsidRDefault="00010235">
      <w:pPr>
        <w:pStyle w:val="FootnoteText"/>
        <w:rPr>
          <w:rFonts w:ascii="Times New Roman" w:hAnsi="Times New Roman" w:cs="Times New Roman"/>
          <w:lang w:val="en-IN"/>
        </w:rPr>
      </w:pPr>
      <w:r w:rsidRPr="00731D66">
        <w:rPr>
          <w:rStyle w:val="FootnoteReference"/>
          <w:rFonts w:ascii="Times New Roman" w:hAnsi="Times New Roman" w:cs="Times New Roman"/>
        </w:rPr>
        <w:footnoteRef/>
      </w:r>
      <w:r w:rsidR="00BF4198" w:rsidRPr="00731D66">
        <w:rPr>
          <w:rFonts w:ascii="Times New Roman" w:hAnsi="Times New Roman" w:cs="Times New Roman"/>
          <w:lang w:val="en-IN"/>
        </w:rPr>
        <w:t>Rupam, ‘</w:t>
      </w:r>
      <w:r w:rsidRPr="00731D66">
        <w:rPr>
          <w:rFonts w:ascii="Times New Roman" w:hAnsi="Times New Roman" w:cs="Times New Roman"/>
          <w:lang w:val="en-IN"/>
        </w:rPr>
        <w:t>Uniform Ci</w:t>
      </w:r>
      <w:r w:rsidR="00BF4198" w:rsidRPr="00731D66">
        <w:rPr>
          <w:rFonts w:ascii="Times New Roman" w:hAnsi="Times New Roman" w:cs="Times New Roman"/>
          <w:lang w:val="en-IN"/>
        </w:rPr>
        <w:t xml:space="preserve">vil Code Towards Gender Justice’ (Legal Service India) </w:t>
      </w:r>
      <w:r w:rsidR="00BF4198" w:rsidRPr="00731D66">
        <w:rPr>
          <w:rFonts w:ascii="Times New Roman" w:hAnsi="Times New Roman" w:cs="Times New Roman"/>
        </w:rPr>
        <w:t>http://www. legalservicesindia.com/article/1832/Uniform-Civil-Code-Towards-Gender-Justice.html</w:t>
      </w:r>
      <w:r w:rsidR="00BF4198" w:rsidRPr="00731D66">
        <w:rPr>
          <w:rFonts w:ascii="Times New Roman" w:hAnsi="Times New Roman" w:cs="Times New Roman"/>
          <w:lang w:val="en-IN"/>
        </w:rPr>
        <w:t xml:space="preserve"> accessed 26 August 2020</w:t>
      </w:r>
    </w:p>
  </w:footnote>
  <w:footnote w:id="21">
    <w:p w:rsidR="00661B36" w:rsidRPr="00731D66" w:rsidRDefault="00661B36">
      <w:pPr>
        <w:pStyle w:val="FootnoteText"/>
        <w:rPr>
          <w:rFonts w:ascii="Times New Roman" w:hAnsi="Times New Roman" w:cs="Times New Roman"/>
          <w:lang w:val="en-IN"/>
        </w:rPr>
      </w:pPr>
      <w:r w:rsidRPr="00731D66">
        <w:rPr>
          <w:rStyle w:val="FootnoteReference"/>
          <w:rFonts w:ascii="Times New Roman" w:hAnsi="Times New Roman" w:cs="Times New Roman"/>
        </w:rPr>
        <w:footnoteRef/>
      </w:r>
      <w:r w:rsidR="00BF4198" w:rsidRPr="00731D66">
        <w:rPr>
          <w:rFonts w:ascii="Times New Roman" w:hAnsi="Times New Roman" w:cs="Times New Roman"/>
          <w:lang w:val="en-IN"/>
        </w:rPr>
        <w:t>PallaviGhorpade, ‘</w:t>
      </w:r>
      <w:r w:rsidRPr="00731D66">
        <w:rPr>
          <w:rFonts w:ascii="Times New Roman" w:hAnsi="Times New Roman" w:cs="Times New Roman"/>
          <w:lang w:val="en-IN"/>
        </w:rPr>
        <w:t>Should Wom</w:t>
      </w:r>
      <w:r w:rsidR="00BF4198" w:rsidRPr="00731D66">
        <w:rPr>
          <w:rFonts w:ascii="Times New Roman" w:hAnsi="Times New Roman" w:cs="Times New Roman"/>
          <w:lang w:val="en-IN"/>
        </w:rPr>
        <w:t xml:space="preserve">en be Given Coparcenary Rights?’ (Legal Service India) </w:t>
      </w:r>
      <w:r w:rsidR="00BF4198" w:rsidRPr="00731D66">
        <w:rPr>
          <w:rFonts w:ascii="Times New Roman" w:hAnsi="Times New Roman" w:cs="Times New Roman"/>
        </w:rPr>
        <w:t>&lt;http://www. legalservicesindia.com/article/655/Should-Women-Be-Given-Coparcenary-Rights?.html&gt;</w:t>
      </w:r>
      <w:r w:rsidR="00BF4198" w:rsidRPr="00731D66">
        <w:rPr>
          <w:rFonts w:ascii="Times New Roman" w:hAnsi="Times New Roman" w:cs="Times New Roman"/>
          <w:lang w:val="en-IN"/>
        </w:rPr>
        <w:t>accessed 26 August 2020</w:t>
      </w:r>
    </w:p>
  </w:footnote>
  <w:footnote w:id="22">
    <w:p w:rsidR="003C72CA" w:rsidRPr="00731D66" w:rsidRDefault="003C72CA">
      <w:pPr>
        <w:pStyle w:val="FootnoteText"/>
        <w:rPr>
          <w:rFonts w:ascii="Times New Roman" w:hAnsi="Times New Roman" w:cs="Times New Roman"/>
          <w:lang w:val="en-IN"/>
        </w:rPr>
      </w:pPr>
      <w:r w:rsidRPr="00731D66">
        <w:rPr>
          <w:rStyle w:val="FootnoteReference"/>
          <w:rFonts w:ascii="Times New Roman" w:hAnsi="Times New Roman" w:cs="Times New Roman"/>
        </w:rPr>
        <w:footnoteRef/>
      </w:r>
      <w:r w:rsidRPr="00731D66">
        <w:rPr>
          <w:rFonts w:ascii="Times New Roman" w:hAnsi="Times New Roman" w:cs="Times New Roman"/>
          <w:lang w:val="en-IN"/>
        </w:rPr>
        <w:t>Mark</w:t>
      </w:r>
      <w:r w:rsidR="00BF4198" w:rsidRPr="00731D66">
        <w:rPr>
          <w:rFonts w:ascii="Times New Roman" w:hAnsi="Times New Roman" w:cs="Times New Roman"/>
          <w:lang w:val="en-IN"/>
        </w:rPr>
        <w:t>andeyKatju and Satyam Bruyat, ‘</w:t>
      </w:r>
      <w:r w:rsidRPr="00731D66">
        <w:rPr>
          <w:rFonts w:ascii="Times New Roman" w:hAnsi="Times New Roman" w:cs="Times New Roman"/>
          <w:lang w:val="en-IN"/>
        </w:rPr>
        <w:t xml:space="preserve">Uniform Civil </w:t>
      </w:r>
      <w:r w:rsidR="00BF4198" w:rsidRPr="00731D66">
        <w:rPr>
          <w:rFonts w:ascii="Times New Roman" w:hAnsi="Times New Roman" w:cs="Times New Roman"/>
          <w:lang w:val="en-IN"/>
        </w:rPr>
        <w:t>Code’ (Times of India, 2 Jun. 2014) &lt;</w:t>
      </w:r>
      <w:r w:rsidRPr="00731D66">
        <w:rPr>
          <w:rFonts w:ascii="Times New Roman" w:hAnsi="Times New Roman" w:cs="Times New Roman"/>
          <w:lang w:val="en-IN"/>
        </w:rPr>
        <w:t>https://timesofindia.indiatimes.com/blogs/satyam-bruyat/uniform-civil-code/</w:t>
      </w:r>
      <w:r w:rsidR="00BF4198" w:rsidRPr="00731D66">
        <w:rPr>
          <w:rFonts w:ascii="Times New Roman" w:hAnsi="Times New Roman" w:cs="Times New Roman"/>
          <w:lang w:val="en-IN"/>
        </w:rPr>
        <w:t>&gt; accessed 26 August 2020</w:t>
      </w:r>
    </w:p>
  </w:footnote>
  <w:footnote w:id="23">
    <w:p w:rsidR="006B4DB0" w:rsidRPr="00731D66" w:rsidRDefault="006B4DB0">
      <w:pPr>
        <w:pStyle w:val="FootnoteText"/>
        <w:rPr>
          <w:rFonts w:ascii="Times New Roman" w:hAnsi="Times New Roman" w:cs="Times New Roman"/>
          <w:lang w:val="en-IN"/>
        </w:rPr>
      </w:pPr>
      <w:r w:rsidRPr="00731D66">
        <w:rPr>
          <w:rStyle w:val="FootnoteReference"/>
          <w:rFonts w:ascii="Times New Roman" w:hAnsi="Times New Roman" w:cs="Times New Roman"/>
        </w:rPr>
        <w:footnoteRef/>
      </w:r>
      <w:r w:rsidR="00BF4198" w:rsidRPr="00731D66">
        <w:rPr>
          <w:rFonts w:ascii="Times New Roman" w:hAnsi="Times New Roman" w:cs="Times New Roman"/>
        </w:rPr>
        <w:t>Oza.Khushali, ‘</w:t>
      </w:r>
      <w:r w:rsidR="00594A5C" w:rsidRPr="00731D66">
        <w:rPr>
          <w:rFonts w:ascii="Times New Roman" w:hAnsi="Times New Roman" w:cs="Times New Roman"/>
        </w:rPr>
        <w:t>Need fo</w:t>
      </w:r>
      <w:r w:rsidR="00BF4198" w:rsidRPr="00731D66">
        <w:rPr>
          <w:rFonts w:ascii="Times New Roman" w:hAnsi="Times New Roman" w:cs="Times New Roman"/>
        </w:rPr>
        <w:t>r a Uniform Civil Code in India’ (Legal Service India) &lt;</w:t>
      </w:r>
      <w:r w:rsidR="00594A5C" w:rsidRPr="00731D66">
        <w:rPr>
          <w:rFonts w:ascii="Times New Roman" w:hAnsi="Times New Roman" w:cs="Times New Roman"/>
        </w:rPr>
        <w:t>http://www.legalservicesindia.com/article/2201/Article-44-of-Constitution:-A-Dead-Letter-to-be-Retrieved.html</w:t>
      </w:r>
      <w:r w:rsidR="00BF4198" w:rsidRPr="00731D66">
        <w:rPr>
          <w:rFonts w:ascii="Times New Roman" w:hAnsi="Times New Roman" w:cs="Times New Roman"/>
        </w:rPr>
        <w:t>&gt; accessed 26 August 2020</w:t>
      </w:r>
    </w:p>
  </w:footnote>
  <w:footnote w:id="24">
    <w:p w:rsidR="00D307D5" w:rsidRPr="00487589" w:rsidRDefault="00D307D5" w:rsidP="00D307D5">
      <w:pPr>
        <w:pStyle w:val="FootnoteText"/>
        <w:rPr>
          <w:rFonts w:ascii="Times New Roman" w:hAnsi="Times New Roman" w:cs="Times New Roman"/>
          <w:lang w:val="en-IN"/>
        </w:rPr>
      </w:pPr>
      <w:r w:rsidRPr="00487589">
        <w:rPr>
          <w:rStyle w:val="FootnoteReference"/>
          <w:rFonts w:ascii="Times New Roman" w:hAnsi="Times New Roman" w:cs="Times New Roman"/>
        </w:rPr>
        <w:footnoteRef/>
      </w:r>
      <w:r w:rsidRPr="00D307D5">
        <w:rPr>
          <w:rStyle w:val="Strong"/>
          <w:rFonts w:ascii="Times New Roman" w:hAnsi="Times New Roman" w:cs="Times New Roman"/>
          <w:b w:val="0"/>
          <w:color w:val="222222"/>
          <w:shd w:val="clear" w:color="auto" w:fill="FFFFFF"/>
        </w:rPr>
        <w:t>Ashwi</w:t>
      </w:r>
      <w:r>
        <w:rPr>
          <w:rStyle w:val="Strong"/>
          <w:rFonts w:ascii="Times New Roman" w:hAnsi="Times New Roman" w:cs="Times New Roman"/>
          <w:b w:val="0"/>
          <w:color w:val="222222"/>
          <w:shd w:val="clear" w:color="auto" w:fill="FFFFFF"/>
        </w:rPr>
        <w:t>ni Kumar Upadhayay, ‘</w:t>
      </w:r>
      <w:r w:rsidRPr="00D307D5">
        <w:rPr>
          <w:rStyle w:val="Strong"/>
          <w:rFonts w:ascii="Times New Roman" w:hAnsi="Times New Roman" w:cs="Times New Roman"/>
          <w:b w:val="0"/>
          <w:color w:val="222222"/>
          <w:shd w:val="clear" w:color="auto" w:fill="FFFFFF"/>
        </w:rPr>
        <w:t>Unifor</w:t>
      </w:r>
      <w:r>
        <w:rPr>
          <w:rStyle w:val="Strong"/>
          <w:rFonts w:ascii="Times New Roman" w:hAnsi="Times New Roman" w:cs="Times New Roman"/>
          <w:b w:val="0"/>
          <w:color w:val="222222"/>
          <w:shd w:val="clear" w:color="auto" w:fill="FFFFFF"/>
        </w:rPr>
        <w:t>m Civil Code: Need for the Hour’</w:t>
      </w:r>
      <w:r w:rsidRPr="00D307D5">
        <w:rPr>
          <w:rStyle w:val="Strong"/>
          <w:rFonts w:ascii="Times New Roman" w:hAnsi="Times New Roman" w:cs="Times New Roman"/>
          <w:b w:val="0"/>
          <w:color w:val="222222"/>
          <w:shd w:val="clear" w:color="auto" w:fill="FFFFFF"/>
        </w:rPr>
        <w:t xml:space="preserve">, </w:t>
      </w:r>
      <w:r>
        <w:rPr>
          <w:rStyle w:val="Strong"/>
          <w:rFonts w:ascii="Times New Roman" w:hAnsi="Times New Roman" w:cs="Times New Roman"/>
          <w:b w:val="0"/>
          <w:color w:val="222222"/>
          <w:shd w:val="clear" w:color="auto" w:fill="FFFFFF"/>
        </w:rPr>
        <w:t xml:space="preserve">(India Legal, </w:t>
      </w:r>
      <w:r w:rsidRPr="00D307D5">
        <w:rPr>
          <w:rStyle w:val="Strong"/>
          <w:rFonts w:ascii="Times New Roman" w:hAnsi="Times New Roman" w:cs="Times New Roman"/>
          <w:b w:val="0"/>
          <w:color w:val="222222"/>
          <w:shd w:val="clear" w:color="auto" w:fill="FFFFFF"/>
        </w:rPr>
        <w:t>3</w:t>
      </w:r>
      <w:r>
        <w:rPr>
          <w:rStyle w:val="Strong"/>
          <w:rFonts w:ascii="Times New Roman" w:hAnsi="Times New Roman" w:cs="Times New Roman"/>
          <w:b w:val="0"/>
          <w:color w:val="222222"/>
          <w:shd w:val="clear" w:color="auto" w:fill="FFFFFF"/>
        </w:rPr>
        <w:t xml:space="preserve"> Jun. 2019)&lt;</w:t>
      </w:r>
      <w:r w:rsidRPr="00D307D5">
        <w:rPr>
          <w:rFonts w:ascii="Times New Roman" w:hAnsi="Times New Roman" w:cs="Times New Roman"/>
        </w:rPr>
        <w:t>https://www. indialegallive.com/viewpoint/uniform-civil-code-need-of-the-hour</w:t>
      </w:r>
      <w:r>
        <w:rPr>
          <w:rFonts w:ascii="Times New Roman" w:hAnsi="Times New Roman" w:cs="Times New Roman"/>
        </w:rPr>
        <w:t xml:space="preserve">&gt; accessed 26 August 2020 </w:t>
      </w:r>
    </w:p>
  </w:footnote>
  <w:footnote w:id="25">
    <w:p w:rsidR="000A37DB" w:rsidRPr="00731D66" w:rsidRDefault="000A37DB">
      <w:pPr>
        <w:pStyle w:val="FootnoteText"/>
        <w:rPr>
          <w:rFonts w:ascii="Times New Roman" w:hAnsi="Times New Roman" w:cs="Times New Roman"/>
          <w:lang w:val="en-IN"/>
        </w:rPr>
      </w:pPr>
      <w:r w:rsidRPr="00731D66">
        <w:rPr>
          <w:rStyle w:val="FootnoteReference"/>
          <w:rFonts w:ascii="Times New Roman" w:hAnsi="Times New Roman" w:cs="Times New Roman"/>
        </w:rPr>
        <w:footnoteRef/>
      </w:r>
      <w:r w:rsidR="00BF4198" w:rsidRPr="00731D66">
        <w:rPr>
          <w:rFonts w:ascii="Times New Roman" w:hAnsi="Times New Roman" w:cs="Times New Roman"/>
        </w:rPr>
        <w:t>Smt. SarlaMudgal and Ors. v</w:t>
      </w:r>
      <w:r w:rsidR="00D56BDF" w:rsidRPr="00731D66">
        <w:rPr>
          <w:rFonts w:ascii="Times New Roman" w:hAnsi="Times New Roman" w:cs="Times New Roman"/>
        </w:rPr>
        <w:t xml:space="preserve">. Union of India and Ors. </w:t>
      </w:r>
      <w:r w:rsidR="00E214E0" w:rsidRPr="00731D66">
        <w:rPr>
          <w:rFonts w:ascii="Times New Roman" w:hAnsi="Times New Roman" w:cs="Times New Roman"/>
        </w:rPr>
        <w:t>(</w:t>
      </w:r>
      <w:r w:rsidR="00D56BDF" w:rsidRPr="00731D66">
        <w:rPr>
          <w:rFonts w:ascii="Times New Roman" w:hAnsi="Times New Roman" w:cs="Times New Roman"/>
          <w:bCs/>
          <w:color w:val="000000"/>
          <w:shd w:val="clear" w:color="auto" w:fill="FFFFFF"/>
        </w:rPr>
        <w:t>1995 AIR 1531, 1995 SCC (3) 635</w:t>
      </w:r>
      <w:r w:rsidR="00E214E0" w:rsidRPr="00731D66">
        <w:rPr>
          <w:rFonts w:ascii="Times New Roman" w:hAnsi="Times New Roman" w:cs="Times New Roman"/>
          <w:bCs/>
          <w:color w:val="000000"/>
          <w:shd w:val="clear" w:color="auto" w:fill="FFFFFF"/>
        </w:rPr>
        <w:t>)</w:t>
      </w:r>
    </w:p>
  </w:footnote>
  <w:footnote w:id="26">
    <w:p w:rsidR="00D27679" w:rsidRPr="00731D66" w:rsidRDefault="00D27679" w:rsidP="004E64AD">
      <w:pPr>
        <w:pStyle w:val="FootnoteText"/>
        <w:rPr>
          <w:rFonts w:ascii="Times New Roman" w:hAnsi="Times New Roman" w:cs="Times New Roman"/>
          <w:lang w:val="en-IN"/>
        </w:rPr>
      </w:pPr>
      <w:r w:rsidRPr="00731D66">
        <w:rPr>
          <w:rStyle w:val="FootnoteReference"/>
          <w:rFonts w:ascii="Times New Roman" w:hAnsi="Times New Roman" w:cs="Times New Roman"/>
        </w:rPr>
        <w:footnoteRef/>
      </w:r>
      <w:r w:rsidR="00BF4198" w:rsidRPr="00731D66">
        <w:rPr>
          <w:rFonts w:ascii="Times New Roman" w:hAnsi="Times New Roman" w:cs="Times New Roman"/>
          <w:shd w:val="clear" w:color="auto" w:fill="FFFFFF"/>
        </w:rPr>
        <w:t>Mohd. Ahmed Khan v</w:t>
      </w:r>
      <w:r w:rsidR="00D56BDF" w:rsidRPr="00731D66">
        <w:rPr>
          <w:rFonts w:ascii="Times New Roman" w:hAnsi="Times New Roman" w:cs="Times New Roman"/>
          <w:shd w:val="clear" w:color="auto" w:fill="FFFFFF"/>
        </w:rPr>
        <w:t>. Shah Bano Begum and Ors. (</w:t>
      </w:r>
      <w:r w:rsidR="00D56BDF" w:rsidRPr="00731D66">
        <w:rPr>
          <w:rFonts w:ascii="Times New Roman" w:hAnsi="Times New Roman" w:cs="Times New Roman"/>
          <w:bCs/>
          <w:color w:val="000000"/>
          <w:shd w:val="clear" w:color="auto" w:fill="FFFFFF"/>
        </w:rPr>
        <w:t>1985 AIR 945, 1985 SCR (3) 844</w:t>
      </w:r>
      <w:r w:rsidR="00D56BDF" w:rsidRPr="00731D66">
        <w:rPr>
          <w:rFonts w:ascii="Times New Roman" w:hAnsi="Times New Roman" w:cs="Times New Roman"/>
          <w:shd w:val="clear" w:color="auto" w:fill="FFFFFF"/>
        </w:rPr>
        <w:t>)</w:t>
      </w:r>
    </w:p>
  </w:footnote>
  <w:footnote w:id="27">
    <w:p w:rsidR="00F7413C" w:rsidRPr="00731D66" w:rsidRDefault="00F7413C" w:rsidP="008F7C38">
      <w:pPr>
        <w:pStyle w:val="NoSpacing"/>
        <w:rPr>
          <w:rFonts w:ascii="Times New Roman" w:hAnsi="Times New Roman" w:cs="Times New Roman"/>
          <w:shd w:val="clear" w:color="auto" w:fill="FFFFFF"/>
        </w:rPr>
      </w:pPr>
      <w:r w:rsidRPr="00731D66">
        <w:rPr>
          <w:rStyle w:val="FootnoteReference"/>
          <w:rFonts w:ascii="Times New Roman" w:hAnsi="Times New Roman" w:cs="Times New Roman"/>
          <w:sz w:val="20"/>
          <w:szCs w:val="20"/>
        </w:rPr>
        <w:footnoteRef/>
      </w:r>
      <w:r w:rsidR="00D56BDF" w:rsidRPr="00731D66">
        <w:rPr>
          <w:rFonts w:ascii="Times New Roman" w:hAnsi="Times New Roman" w:cs="Times New Roman"/>
          <w:sz w:val="20"/>
        </w:rPr>
        <w:t>Laxmi Kant Pandey v. Union of India (</w:t>
      </w:r>
      <w:r w:rsidR="00D56BDF" w:rsidRPr="00731D66">
        <w:rPr>
          <w:rFonts w:ascii="Times New Roman" w:hAnsi="Times New Roman" w:cs="Times New Roman"/>
          <w:bCs/>
          <w:color w:val="000000"/>
          <w:sz w:val="20"/>
          <w:shd w:val="clear" w:color="auto" w:fill="FFFFFF"/>
        </w:rPr>
        <w:t>1984 AIR 469, 1984 SCR (2) 795)</w:t>
      </w:r>
    </w:p>
  </w:footnote>
  <w:footnote w:id="28">
    <w:p w:rsidR="004E64AD" w:rsidRPr="00731D66" w:rsidRDefault="004E64AD" w:rsidP="004E64AD">
      <w:pPr>
        <w:pStyle w:val="FootnoteText"/>
        <w:rPr>
          <w:rFonts w:ascii="Times New Roman" w:hAnsi="Times New Roman" w:cs="Times New Roman"/>
          <w:lang w:val="en-IN"/>
        </w:rPr>
      </w:pPr>
      <w:r w:rsidRPr="00731D66">
        <w:rPr>
          <w:rStyle w:val="FootnoteReference"/>
          <w:rFonts w:ascii="Times New Roman" w:hAnsi="Times New Roman" w:cs="Times New Roman"/>
        </w:rPr>
        <w:footnoteRef/>
      </w:r>
      <w:r w:rsidRPr="00731D66">
        <w:rPr>
          <w:rFonts w:ascii="Times New Roman" w:hAnsi="Times New Roman" w:cs="Times New Roman"/>
        </w:rPr>
        <w:t xml:space="preserve"> Articl</w:t>
      </w:r>
      <w:r w:rsidR="008F7C38" w:rsidRPr="00731D66">
        <w:rPr>
          <w:rFonts w:ascii="Times New Roman" w:hAnsi="Times New Roman" w:cs="Times New Roman"/>
        </w:rPr>
        <w:t>e 14 of the Indian Constitution, 1950</w:t>
      </w:r>
    </w:p>
  </w:footnote>
  <w:footnote w:id="29">
    <w:p w:rsidR="008F7C38" w:rsidRPr="008F7C38" w:rsidRDefault="004F2698">
      <w:pPr>
        <w:pStyle w:val="FootnoteText"/>
        <w:rPr>
          <w:rFonts w:ascii="Times New Roman" w:hAnsi="Times New Roman" w:cs="Times New Roman"/>
        </w:rPr>
      </w:pPr>
      <w:r w:rsidRPr="00731D66">
        <w:rPr>
          <w:rStyle w:val="FootnoteReference"/>
          <w:rFonts w:ascii="Times New Roman" w:hAnsi="Times New Roman" w:cs="Times New Roman"/>
        </w:rPr>
        <w:footnoteRef/>
      </w:r>
      <w:r w:rsidR="00BF4198" w:rsidRPr="00731D66">
        <w:rPr>
          <w:rFonts w:ascii="Times New Roman" w:hAnsi="Times New Roman" w:cs="Times New Roman"/>
        </w:rPr>
        <w:t xml:space="preserve"> Dr. Jayshri Das, ‘Uni</w:t>
      </w:r>
      <w:r w:rsidRPr="00731D66">
        <w:rPr>
          <w:rFonts w:ascii="Times New Roman" w:hAnsi="Times New Roman" w:cs="Times New Roman"/>
        </w:rPr>
        <w:t>form Civil Cod</w:t>
      </w:r>
      <w:r w:rsidR="00BF4198" w:rsidRPr="00731D66">
        <w:rPr>
          <w:rFonts w:ascii="Times New Roman" w:hAnsi="Times New Roman" w:cs="Times New Roman"/>
        </w:rPr>
        <w:t>e For Gender Justice’, (2017) 1(2), &lt;</w:t>
      </w:r>
      <w:r w:rsidRPr="00731D66">
        <w:rPr>
          <w:rFonts w:ascii="Times New Roman" w:hAnsi="Times New Roman" w:cs="Times New Roman"/>
        </w:rPr>
        <w:t>https://www.mssv.co.in/Journal/vol1no2/MSSVJHSS010207.pdf</w:t>
      </w:r>
      <w:r w:rsidR="00BF4198" w:rsidRPr="00731D66">
        <w:rPr>
          <w:rFonts w:ascii="Times New Roman" w:hAnsi="Times New Roman" w:cs="Times New Roman"/>
        </w:rPr>
        <w:t>&gt;</w:t>
      </w:r>
      <w:r w:rsidR="00731D66" w:rsidRPr="00731D66">
        <w:rPr>
          <w:rFonts w:ascii="Times New Roman" w:hAnsi="Times New Roman" w:cs="Times New Roman"/>
        </w:rPr>
        <w:t xml:space="preserve">  accessed on 26 August 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C9A"/>
    <w:multiLevelType w:val="hybridMultilevel"/>
    <w:tmpl w:val="82DE09BA"/>
    <w:lvl w:ilvl="0" w:tplc="91F27AE4">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8CA68D2"/>
    <w:multiLevelType w:val="hybridMultilevel"/>
    <w:tmpl w:val="419A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C8361D"/>
    <w:multiLevelType w:val="multilevel"/>
    <w:tmpl w:val="5896D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98400B"/>
    <w:multiLevelType w:val="hybridMultilevel"/>
    <w:tmpl w:val="4F5CFF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1B8764A"/>
    <w:multiLevelType w:val="hybridMultilevel"/>
    <w:tmpl w:val="A34AB5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5B45073"/>
    <w:multiLevelType w:val="hybridMultilevel"/>
    <w:tmpl w:val="1C3A5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D37ED"/>
    <w:rsid w:val="00010235"/>
    <w:rsid w:val="00012E58"/>
    <w:rsid w:val="00044065"/>
    <w:rsid w:val="0007028D"/>
    <w:rsid w:val="0007722A"/>
    <w:rsid w:val="00092537"/>
    <w:rsid w:val="000A346F"/>
    <w:rsid w:val="000A37DB"/>
    <w:rsid w:val="000D5B75"/>
    <w:rsid w:val="000E5605"/>
    <w:rsid w:val="000E5B70"/>
    <w:rsid w:val="000F15AF"/>
    <w:rsid w:val="000F58C9"/>
    <w:rsid w:val="00194939"/>
    <w:rsid w:val="0019675E"/>
    <w:rsid w:val="001A0892"/>
    <w:rsid w:val="001A183B"/>
    <w:rsid w:val="001E346E"/>
    <w:rsid w:val="001F4902"/>
    <w:rsid w:val="001F55B7"/>
    <w:rsid w:val="002137AF"/>
    <w:rsid w:val="00232BF2"/>
    <w:rsid w:val="00240E48"/>
    <w:rsid w:val="00271F0C"/>
    <w:rsid w:val="0027628C"/>
    <w:rsid w:val="002A23C7"/>
    <w:rsid w:val="002C6823"/>
    <w:rsid w:val="00311B13"/>
    <w:rsid w:val="0031595E"/>
    <w:rsid w:val="00315E9F"/>
    <w:rsid w:val="003161A7"/>
    <w:rsid w:val="00324337"/>
    <w:rsid w:val="003432A5"/>
    <w:rsid w:val="00344312"/>
    <w:rsid w:val="00377F25"/>
    <w:rsid w:val="00396998"/>
    <w:rsid w:val="003C4785"/>
    <w:rsid w:val="003C72CA"/>
    <w:rsid w:val="00440541"/>
    <w:rsid w:val="00441F13"/>
    <w:rsid w:val="00445B47"/>
    <w:rsid w:val="00494ABE"/>
    <w:rsid w:val="004D349F"/>
    <w:rsid w:val="004E64AD"/>
    <w:rsid w:val="004F2698"/>
    <w:rsid w:val="00520371"/>
    <w:rsid w:val="005225B1"/>
    <w:rsid w:val="00576469"/>
    <w:rsid w:val="00594A5C"/>
    <w:rsid w:val="005C45F9"/>
    <w:rsid w:val="00621F6B"/>
    <w:rsid w:val="0065701A"/>
    <w:rsid w:val="00661B36"/>
    <w:rsid w:val="006A21EA"/>
    <w:rsid w:val="006B4DB0"/>
    <w:rsid w:val="006D37ED"/>
    <w:rsid w:val="007077BC"/>
    <w:rsid w:val="0072738F"/>
    <w:rsid w:val="00731D66"/>
    <w:rsid w:val="00740769"/>
    <w:rsid w:val="007410FC"/>
    <w:rsid w:val="007576A5"/>
    <w:rsid w:val="007C5F31"/>
    <w:rsid w:val="007F718C"/>
    <w:rsid w:val="00821D4F"/>
    <w:rsid w:val="008513C9"/>
    <w:rsid w:val="0086633D"/>
    <w:rsid w:val="0088460C"/>
    <w:rsid w:val="008A2796"/>
    <w:rsid w:val="008F7C38"/>
    <w:rsid w:val="009127F0"/>
    <w:rsid w:val="0091656C"/>
    <w:rsid w:val="0092502C"/>
    <w:rsid w:val="0093147B"/>
    <w:rsid w:val="00950057"/>
    <w:rsid w:val="00954E82"/>
    <w:rsid w:val="00972370"/>
    <w:rsid w:val="00992742"/>
    <w:rsid w:val="009A5B91"/>
    <w:rsid w:val="009B78A3"/>
    <w:rsid w:val="009D1D45"/>
    <w:rsid w:val="009D2304"/>
    <w:rsid w:val="009D60E1"/>
    <w:rsid w:val="009F2EFB"/>
    <w:rsid w:val="009F5109"/>
    <w:rsid w:val="00A204B5"/>
    <w:rsid w:val="00A42BA9"/>
    <w:rsid w:val="00A63038"/>
    <w:rsid w:val="00A675C6"/>
    <w:rsid w:val="00AA7EC9"/>
    <w:rsid w:val="00AE74DC"/>
    <w:rsid w:val="00B348D9"/>
    <w:rsid w:val="00B34EA4"/>
    <w:rsid w:val="00B54617"/>
    <w:rsid w:val="00B80FCF"/>
    <w:rsid w:val="00BD1AF1"/>
    <w:rsid w:val="00BD388C"/>
    <w:rsid w:val="00BE3959"/>
    <w:rsid w:val="00BE5B36"/>
    <w:rsid w:val="00BF4198"/>
    <w:rsid w:val="00C15417"/>
    <w:rsid w:val="00C50869"/>
    <w:rsid w:val="00C54540"/>
    <w:rsid w:val="00C63FDA"/>
    <w:rsid w:val="00C775C5"/>
    <w:rsid w:val="00C8765C"/>
    <w:rsid w:val="00CB481E"/>
    <w:rsid w:val="00CD564C"/>
    <w:rsid w:val="00D27679"/>
    <w:rsid w:val="00D307D5"/>
    <w:rsid w:val="00D56BDF"/>
    <w:rsid w:val="00D71A61"/>
    <w:rsid w:val="00D77257"/>
    <w:rsid w:val="00DB4A2E"/>
    <w:rsid w:val="00DD24DC"/>
    <w:rsid w:val="00DE4E51"/>
    <w:rsid w:val="00E118B3"/>
    <w:rsid w:val="00E214E0"/>
    <w:rsid w:val="00E41694"/>
    <w:rsid w:val="00E57C05"/>
    <w:rsid w:val="00E57D3C"/>
    <w:rsid w:val="00E71518"/>
    <w:rsid w:val="00E75C6C"/>
    <w:rsid w:val="00E946DD"/>
    <w:rsid w:val="00EB703B"/>
    <w:rsid w:val="00EC2EC1"/>
    <w:rsid w:val="00EC5572"/>
    <w:rsid w:val="00EE771A"/>
    <w:rsid w:val="00EF7C8F"/>
    <w:rsid w:val="00F0341B"/>
    <w:rsid w:val="00F04C81"/>
    <w:rsid w:val="00F15A53"/>
    <w:rsid w:val="00F36C77"/>
    <w:rsid w:val="00F572FC"/>
    <w:rsid w:val="00F7413C"/>
    <w:rsid w:val="00F87061"/>
    <w:rsid w:val="00FB0D7E"/>
    <w:rsid w:val="00FE0122"/>
    <w:rsid w:val="00FF20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C7"/>
  </w:style>
  <w:style w:type="paragraph" w:styleId="Heading1">
    <w:name w:val="heading 1"/>
    <w:basedOn w:val="Normal"/>
    <w:link w:val="Heading1Char"/>
    <w:uiPriority w:val="9"/>
    <w:qFormat/>
    <w:rsid w:val="008F7C3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next w:val="Normal"/>
    <w:link w:val="Heading2Char"/>
    <w:uiPriority w:val="9"/>
    <w:semiHidden/>
    <w:unhideWhenUsed/>
    <w:qFormat/>
    <w:rsid w:val="007410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10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75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75C6"/>
    <w:rPr>
      <w:sz w:val="20"/>
      <w:szCs w:val="20"/>
    </w:rPr>
  </w:style>
  <w:style w:type="character" w:styleId="FootnoteReference">
    <w:name w:val="footnote reference"/>
    <w:basedOn w:val="DefaultParagraphFont"/>
    <w:uiPriority w:val="99"/>
    <w:semiHidden/>
    <w:unhideWhenUsed/>
    <w:rsid w:val="00A675C6"/>
    <w:rPr>
      <w:vertAlign w:val="superscript"/>
    </w:rPr>
  </w:style>
  <w:style w:type="character" w:styleId="Hyperlink">
    <w:name w:val="Hyperlink"/>
    <w:basedOn w:val="DefaultParagraphFont"/>
    <w:uiPriority w:val="99"/>
    <w:unhideWhenUsed/>
    <w:rsid w:val="0031595E"/>
    <w:rPr>
      <w:color w:val="0000FF"/>
      <w:u w:val="single"/>
    </w:rPr>
  </w:style>
  <w:style w:type="paragraph" w:styleId="Header">
    <w:name w:val="header"/>
    <w:basedOn w:val="Normal"/>
    <w:link w:val="HeaderChar"/>
    <w:uiPriority w:val="99"/>
    <w:semiHidden/>
    <w:unhideWhenUsed/>
    <w:rsid w:val="003159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595E"/>
  </w:style>
  <w:style w:type="paragraph" w:styleId="Footer">
    <w:name w:val="footer"/>
    <w:basedOn w:val="Normal"/>
    <w:link w:val="FooterChar"/>
    <w:uiPriority w:val="99"/>
    <w:unhideWhenUsed/>
    <w:rsid w:val="00315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95E"/>
  </w:style>
  <w:style w:type="paragraph" w:styleId="ListParagraph">
    <w:name w:val="List Paragraph"/>
    <w:basedOn w:val="Normal"/>
    <w:uiPriority w:val="34"/>
    <w:qFormat/>
    <w:rsid w:val="001F4902"/>
    <w:pPr>
      <w:ind w:left="720"/>
      <w:contextualSpacing/>
    </w:pPr>
  </w:style>
  <w:style w:type="character" w:styleId="Emphasis">
    <w:name w:val="Emphasis"/>
    <w:basedOn w:val="DefaultParagraphFont"/>
    <w:uiPriority w:val="20"/>
    <w:qFormat/>
    <w:rsid w:val="001F4902"/>
    <w:rPr>
      <w:i/>
      <w:iCs/>
    </w:rPr>
  </w:style>
  <w:style w:type="paragraph" w:styleId="NoSpacing">
    <w:name w:val="No Spacing"/>
    <w:uiPriority w:val="1"/>
    <w:qFormat/>
    <w:rsid w:val="008F7C38"/>
    <w:pPr>
      <w:spacing w:after="0" w:line="240" w:lineRule="auto"/>
    </w:pPr>
  </w:style>
  <w:style w:type="character" w:customStyle="1" w:styleId="Heading1Char">
    <w:name w:val="Heading 1 Char"/>
    <w:basedOn w:val="DefaultParagraphFont"/>
    <w:link w:val="Heading1"/>
    <w:uiPriority w:val="9"/>
    <w:rsid w:val="008F7C38"/>
    <w:rPr>
      <w:rFonts w:ascii="Times New Roman" w:eastAsia="Times New Roman" w:hAnsi="Times New Roman" w:cs="Times New Roman"/>
      <w:b/>
      <w:bCs/>
      <w:kern w:val="36"/>
      <w:sz w:val="48"/>
      <w:szCs w:val="48"/>
      <w:lang w:val="en-IN" w:eastAsia="en-IN"/>
    </w:rPr>
  </w:style>
  <w:style w:type="character" w:customStyle="1" w:styleId="Heading2Char">
    <w:name w:val="Heading 2 Char"/>
    <w:basedOn w:val="DefaultParagraphFont"/>
    <w:link w:val="Heading2"/>
    <w:uiPriority w:val="9"/>
    <w:semiHidden/>
    <w:rsid w:val="007410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410FC"/>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7410FC"/>
    <w:rPr>
      <w:i/>
      <w:iCs/>
    </w:rPr>
  </w:style>
  <w:style w:type="character" w:customStyle="1" w:styleId="eipwbe">
    <w:name w:val="eipwbe"/>
    <w:basedOn w:val="DefaultParagraphFont"/>
    <w:rsid w:val="007410FC"/>
  </w:style>
  <w:style w:type="character" w:styleId="Strong">
    <w:name w:val="Strong"/>
    <w:basedOn w:val="DefaultParagraphFont"/>
    <w:uiPriority w:val="22"/>
    <w:qFormat/>
    <w:rsid w:val="00D307D5"/>
    <w:rPr>
      <w:b/>
      <w:bCs/>
    </w:rPr>
  </w:style>
  <w:style w:type="paragraph" w:styleId="BalloonText">
    <w:name w:val="Balloon Text"/>
    <w:basedOn w:val="Normal"/>
    <w:link w:val="BalloonTextChar"/>
    <w:uiPriority w:val="99"/>
    <w:semiHidden/>
    <w:unhideWhenUsed/>
    <w:rsid w:val="00494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A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403019">
      <w:bodyDiv w:val="1"/>
      <w:marLeft w:val="0"/>
      <w:marRight w:val="0"/>
      <w:marTop w:val="0"/>
      <w:marBottom w:val="0"/>
      <w:divBdr>
        <w:top w:val="none" w:sz="0" w:space="0" w:color="auto"/>
        <w:left w:val="none" w:sz="0" w:space="0" w:color="auto"/>
        <w:bottom w:val="none" w:sz="0" w:space="0" w:color="auto"/>
        <w:right w:val="none" w:sz="0" w:space="0" w:color="auto"/>
      </w:divBdr>
    </w:div>
    <w:div w:id="446389073">
      <w:bodyDiv w:val="1"/>
      <w:marLeft w:val="0"/>
      <w:marRight w:val="0"/>
      <w:marTop w:val="0"/>
      <w:marBottom w:val="0"/>
      <w:divBdr>
        <w:top w:val="none" w:sz="0" w:space="0" w:color="auto"/>
        <w:left w:val="none" w:sz="0" w:space="0" w:color="auto"/>
        <w:bottom w:val="none" w:sz="0" w:space="0" w:color="auto"/>
        <w:right w:val="none" w:sz="0" w:space="0" w:color="auto"/>
      </w:divBdr>
    </w:div>
    <w:div w:id="688797502">
      <w:bodyDiv w:val="1"/>
      <w:marLeft w:val="0"/>
      <w:marRight w:val="0"/>
      <w:marTop w:val="0"/>
      <w:marBottom w:val="0"/>
      <w:divBdr>
        <w:top w:val="none" w:sz="0" w:space="0" w:color="auto"/>
        <w:left w:val="none" w:sz="0" w:space="0" w:color="auto"/>
        <w:bottom w:val="none" w:sz="0" w:space="0" w:color="auto"/>
        <w:right w:val="none" w:sz="0" w:space="0" w:color="auto"/>
      </w:divBdr>
    </w:div>
    <w:div w:id="1102459031">
      <w:bodyDiv w:val="1"/>
      <w:marLeft w:val="0"/>
      <w:marRight w:val="0"/>
      <w:marTop w:val="0"/>
      <w:marBottom w:val="0"/>
      <w:divBdr>
        <w:top w:val="none" w:sz="0" w:space="0" w:color="auto"/>
        <w:left w:val="none" w:sz="0" w:space="0" w:color="auto"/>
        <w:bottom w:val="none" w:sz="0" w:space="0" w:color="auto"/>
        <w:right w:val="none" w:sz="0" w:space="0" w:color="auto"/>
      </w:divBdr>
    </w:div>
    <w:div w:id="1173956696">
      <w:bodyDiv w:val="1"/>
      <w:marLeft w:val="0"/>
      <w:marRight w:val="0"/>
      <w:marTop w:val="0"/>
      <w:marBottom w:val="0"/>
      <w:divBdr>
        <w:top w:val="none" w:sz="0" w:space="0" w:color="auto"/>
        <w:left w:val="none" w:sz="0" w:space="0" w:color="auto"/>
        <w:bottom w:val="none" w:sz="0" w:space="0" w:color="auto"/>
        <w:right w:val="none" w:sz="0" w:space="0" w:color="auto"/>
      </w:divBdr>
    </w:div>
    <w:div w:id="1751731310">
      <w:bodyDiv w:val="1"/>
      <w:marLeft w:val="0"/>
      <w:marRight w:val="0"/>
      <w:marTop w:val="0"/>
      <w:marBottom w:val="0"/>
      <w:divBdr>
        <w:top w:val="none" w:sz="0" w:space="0" w:color="auto"/>
        <w:left w:val="none" w:sz="0" w:space="0" w:color="auto"/>
        <w:bottom w:val="none" w:sz="0" w:space="0" w:color="auto"/>
        <w:right w:val="none" w:sz="0" w:space="0" w:color="auto"/>
      </w:divBdr>
      <w:divsChild>
        <w:div w:id="260838367">
          <w:marLeft w:val="0"/>
          <w:marRight w:val="0"/>
          <w:marTop w:val="90"/>
          <w:marBottom w:val="0"/>
          <w:divBdr>
            <w:top w:val="none" w:sz="0" w:space="0" w:color="auto"/>
            <w:left w:val="none" w:sz="0" w:space="0" w:color="auto"/>
            <w:bottom w:val="none" w:sz="0" w:space="0" w:color="auto"/>
            <w:right w:val="none" w:sz="0" w:space="0" w:color="auto"/>
          </w:divBdr>
          <w:divsChild>
            <w:div w:id="1601572645">
              <w:marLeft w:val="0"/>
              <w:marRight w:val="0"/>
              <w:marTop w:val="0"/>
              <w:marBottom w:val="420"/>
              <w:divBdr>
                <w:top w:val="none" w:sz="0" w:space="0" w:color="auto"/>
                <w:left w:val="none" w:sz="0" w:space="0" w:color="auto"/>
                <w:bottom w:val="none" w:sz="0" w:space="0" w:color="auto"/>
                <w:right w:val="none" w:sz="0" w:space="0" w:color="auto"/>
              </w:divBdr>
              <w:divsChild>
                <w:div w:id="2017031205">
                  <w:marLeft w:val="0"/>
                  <w:marRight w:val="0"/>
                  <w:marTop w:val="0"/>
                  <w:marBottom w:val="0"/>
                  <w:divBdr>
                    <w:top w:val="none" w:sz="0" w:space="0" w:color="auto"/>
                    <w:left w:val="none" w:sz="0" w:space="0" w:color="auto"/>
                    <w:bottom w:val="none" w:sz="0" w:space="0" w:color="auto"/>
                    <w:right w:val="none" w:sz="0" w:space="0" w:color="auto"/>
                  </w:divBdr>
                  <w:divsChild>
                    <w:div w:id="1414398519">
                      <w:marLeft w:val="0"/>
                      <w:marRight w:val="0"/>
                      <w:marTop w:val="0"/>
                      <w:marBottom w:val="0"/>
                      <w:divBdr>
                        <w:top w:val="none" w:sz="0" w:space="0" w:color="auto"/>
                        <w:left w:val="none" w:sz="0" w:space="0" w:color="auto"/>
                        <w:bottom w:val="none" w:sz="0" w:space="0" w:color="auto"/>
                        <w:right w:val="none" w:sz="0" w:space="0" w:color="auto"/>
                      </w:divBdr>
                      <w:divsChild>
                        <w:div w:id="323554650">
                          <w:marLeft w:val="0"/>
                          <w:marRight w:val="0"/>
                          <w:marTop w:val="0"/>
                          <w:marBottom w:val="0"/>
                          <w:divBdr>
                            <w:top w:val="none" w:sz="0" w:space="0" w:color="auto"/>
                            <w:left w:val="none" w:sz="0" w:space="0" w:color="auto"/>
                            <w:bottom w:val="none" w:sz="0" w:space="0" w:color="auto"/>
                            <w:right w:val="none" w:sz="0" w:space="0" w:color="auto"/>
                          </w:divBdr>
                        </w:div>
                        <w:div w:id="974069621">
                          <w:marLeft w:val="0"/>
                          <w:marRight w:val="0"/>
                          <w:marTop w:val="0"/>
                          <w:marBottom w:val="0"/>
                          <w:divBdr>
                            <w:top w:val="none" w:sz="0" w:space="0" w:color="auto"/>
                            <w:left w:val="none" w:sz="0" w:space="0" w:color="auto"/>
                            <w:bottom w:val="none" w:sz="0" w:space="0" w:color="auto"/>
                            <w:right w:val="none" w:sz="0" w:space="0" w:color="auto"/>
                          </w:divBdr>
                          <w:divsChild>
                            <w:div w:id="184053369">
                              <w:marLeft w:val="0"/>
                              <w:marRight w:val="0"/>
                              <w:marTop w:val="0"/>
                              <w:marBottom w:val="0"/>
                              <w:divBdr>
                                <w:top w:val="none" w:sz="0" w:space="0" w:color="auto"/>
                                <w:left w:val="none" w:sz="0" w:space="0" w:color="auto"/>
                                <w:bottom w:val="none" w:sz="0" w:space="0" w:color="auto"/>
                                <w:right w:val="none" w:sz="0" w:space="0" w:color="auto"/>
                              </w:divBdr>
                              <w:divsChild>
                                <w:div w:id="148435403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115401">
      <w:bodyDiv w:val="1"/>
      <w:marLeft w:val="0"/>
      <w:marRight w:val="0"/>
      <w:marTop w:val="0"/>
      <w:marBottom w:val="0"/>
      <w:divBdr>
        <w:top w:val="none" w:sz="0" w:space="0" w:color="auto"/>
        <w:left w:val="none" w:sz="0" w:space="0" w:color="auto"/>
        <w:bottom w:val="none" w:sz="0" w:space="0" w:color="auto"/>
        <w:right w:val="none" w:sz="0" w:space="0" w:color="auto"/>
      </w:divBdr>
    </w:div>
    <w:div w:id="191169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BCAA3-F765-4F49-BEBC-2F3245E0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2874</Words>
  <Characters>16386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Kalpesh</cp:lastModifiedBy>
  <cp:revision>4</cp:revision>
  <dcterms:created xsi:type="dcterms:W3CDTF">2020-08-26T19:28:00Z</dcterms:created>
  <dcterms:modified xsi:type="dcterms:W3CDTF">2020-10-06T03:31:00Z</dcterms:modified>
</cp:coreProperties>
</file>